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8920" w14:textId="336BE832" w:rsidR="002670DA" w:rsidRPr="00284328" w:rsidRDefault="00344F11" w:rsidP="00D12FCF">
      <w:pPr>
        <w:widowControl w:val="0"/>
        <w:jc w:val="center"/>
        <w:rPr>
          <w:rFonts w:asciiTheme="minorHAnsi" w:hAnsiTheme="minorHAnsi" w:cstheme="minorHAnsi"/>
          <w:b/>
        </w:rPr>
      </w:pPr>
      <w:bookmarkStart w:id="0" w:name="_Toc196667895"/>
      <w:bookmarkStart w:id="1" w:name="_Toc196669480"/>
      <w:r>
        <w:rPr>
          <w:rFonts w:asciiTheme="minorHAnsi" w:hAnsiTheme="minorHAnsi" w:cstheme="minorHAnsi"/>
          <w:b/>
        </w:rPr>
        <w:t>A</w:t>
      </w:r>
      <w:r w:rsidR="002670DA" w:rsidRPr="00284328">
        <w:rPr>
          <w:rFonts w:asciiTheme="minorHAnsi" w:hAnsiTheme="minorHAnsi" w:cstheme="minorHAnsi"/>
          <w:b/>
        </w:rPr>
        <w:t>TTACHMENT B</w:t>
      </w:r>
    </w:p>
    <w:p w14:paraId="7B9A55EE" w14:textId="15AB57EC" w:rsidR="002670DA" w:rsidRPr="002B4B8E" w:rsidRDefault="0096519D" w:rsidP="002670DA">
      <w:pPr>
        <w:jc w:val="center"/>
        <w:rPr>
          <w:rFonts w:asciiTheme="minorHAnsi" w:hAnsiTheme="minorHAnsi" w:cstheme="minorHAnsi"/>
          <w:b/>
          <w:color w:val="FF0000"/>
        </w:rPr>
      </w:pPr>
      <w:r>
        <w:rPr>
          <w:rFonts w:asciiTheme="minorHAnsi" w:hAnsiTheme="minorHAnsi" w:cstheme="minorHAnsi"/>
          <w:b/>
        </w:rPr>
        <w:t xml:space="preserve">KCATA </w:t>
      </w:r>
      <w:r w:rsidR="002670DA" w:rsidRPr="00284328">
        <w:rPr>
          <w:rFonts w:asciiTheme="minorHAnsi" w:hAnsiTheme="minorHAnsi" w:cstheme="minorHAnsi"/>
          <w:b/>
        </w:rPr>
        <w:t>SAMPLE CONTRACT</w:t>
      </w:r>
      <w:r w:rsidR="009C5895" w:rsidRPr="00284328">
        <w:rPr>
          <w:rFonts w:asciiTheme="minorHAnsi" w:hAnsiTheme="minorHAnsi" w:cstheme="minorHAnsi"/>
          <w:b/>
        </w:rPr>
        <w:t>/</w:t>
      </w:r>
      <w:r w:rsidR="002670DA" w:rsidRPr="00284328">
        <w:rPr>
          <w:rFonts w:asciiTheme="minorHAnsi" w:hAnsiTheme="minorHAnsi" w:cstheme="minorHAnsi"/>
          <w:b/>
        </w:rPr>
        <w:t>TERMS AND CONDITIONS</w:t>
      </w:r>
    </w:p>
    <w:bookmarkEnd w:id="0"/>
    <w:bookmarkEnd w:id="1"/>
    <w:p w14:paraId="2307D27B" w14:textId="52FB38B9" w:rsidR="00144E1B" w:rsidRDefault="00144E1B" w:rsidP="00144E1B">
      <w:pPr>
        <w:tabs>
          <w:tab w:val="left" w:pos="720"/>
          <w:tab w:val="left" w:pos="1440"/>
          <w:tab w:val="left" w:pos="2160"/>
          <w:tab w:val="left" w:pos="2880"/>
        </w:tabs>
        <w:jc w:val="center"/>
        <w:rPr>
          <w:rFonts w:asciiTheme="minorHAnsi" w:hAnsiTheme="minorHAnsi" w:cstheme="minorHAnsi"/>
          <w:bCs/>
          <w:color w:val="7030A0"/>
        </w:rPr>
      </w:pPr>
    </w:p>
    <w:p w14:paraId="609F6BDD" w14:textId="77777777" w:rsidR="003C4A28" w:rsidRPr="00B3001D" w:rsidRDefault="003C4A28" w:rsidP="00144E1B">
      <w:pPr>
        <w:tabs>
          <w:tab w:val="left" w:pos="720"/>
          <w:tab w:val="left" w:pos="1440"/>
          <w:tab w:val="left" w:pos="2160"/>
          <w:tab w:val="left" w:pos="2880"/>
        </w:tabs>
        <w:jc w:val="center"/>
        <w:rPr>
          <w:rFonts w:cstheme="minorHAnsi"/>
        </w:rPr>
      </w:pPr>
    </w:p>
    <w:p w14:paraId="7E228B8D" w14:textId="38FE7677" w:rsidR="00144E1B" w:rsidRPr="00144E1B" w:rsidRDefault="00144E1B" w:rsidP="00144E1B">
      <w:pPr>
        <w:tabs>
          <w:tab w:val="left" w:pos="540"/>
          <w:tab w:val="left" w:pos="1260"/>
          <w:tab w:val="left" w:pos="1980"/>
          <w:tab w:val="left" w:pos="2700"/>
        </w:tabs>
        <w:jc w:val="both"/>
        <w:rPr>
          <w:rFonts w:asciiTheme="minorHAnsi" w:hAnsiTheme="minorHAnsi" w:cstheme="minorHAnsi"/>
          <w:spacing w:val="-3"/>
        </w:rPr>
      </w:pPr>
      <w:r w:rsidRPr="00B3001D">
        <w:rPr>
          <w:rFonts w:cstheme="minorHAnsi"/>
          <w:b/>
        </w:rPr>
        <w:tab/>
      </w:r>
      <w:r w:rsidRPr="00144E1B">
        <w:rPr>
          <w:rFonts w:asciiTheme="minorHAnsi" w:hAnsiTheme="minorHAnsi" w:cstheme="minorHAnsi"/>
          <w:b/>
        </w:rPr>
        <w:t>THIS CONTRACT (</w:t>
      </w:r>
      <w:r w:rsidRPr="00144E1B">
        <w:rPr>
          <w:rFonts w:asciiTheme="minorHAnsi" w:hAnsiTheme="minorHAnsi" w:cstheme="minorHAnsi"/>
        </w:rPr>
        <w:t>the “Contract”), made and entered into as of the _____ day of ___________, 20</w:t>
      </w:r>
      <w:r>
        <w:rPr>
          <w:rFonts w:asciiTheme="minorHAnsi" w:hAnsiTheme="minorHAnsi" w:cstheme="minorHAnsi"/>
        </w:rPr>
        <w:t>2</w:t>
      </w:r>
      <w:r w:rsidR="009035AD">
        <w:rPr>
          <w:rFonts w:asciiTheme="minorHAnsi" w:hAnsiTheme="minorHAnsi" w:cstheme="minorHAnsi"/>
        </w:rPr>
        <w:t>5</w:t>
      </w:r>
      <w:r w:rsidRPr="00144E1B">
        <w:rPr>
          <w:rFonts w:asciiTheme="minorHAnsi" w:hAnsiTheme="minorHAnsi" w:cstheme="minorHAnsi"/>
        </w:rPr>
        <w:t xml:space="preserve">, by and between the </w:t>
      </w:r>
      <w:r w:rsidRPr="00144E1B">
        <w:rPr>
          <w:rFonts w:asciiTheme="minorHAnsi" w:hAnsiTheme="minorHAnsi" w:cstheme="minorHAnsi"/>
          <w:b/>
        </w:rPr>
        <w:t>Kansas City Area Transportation Authority (“KCATA”)</w:t>
      </w:r>
      <w:r w:rsidRPr="00144E1B">
        <w:rPr>
          <w:rFonts w:asciiTheme="minorHAnsi" w:hAnsiTheme="minorHAnsi" w:cstheme="minorHAnsi"/>
        </w:rPr>
        <w:t>, a body corporate and politic, and a political subdivision of the States of Missouri and Kansas, with offices at 1350 East 17th Street, Kansas City, Missouri,</w:t>
      </w:r>
      <w:r>
        <w:rPr>
          <w:rFonts w:asciiTheme="minorHAnsi" w:hAnsiTheme="minorHAnsi" w:cstheme="minorHAnsi"/>
        </w:rPr>
        <w:t xml:space="preserve"> 64108</w:t>
      </w:r>
      <w:r w:rsidRPr="00144E1B">
        <w:rPr>
          <w:rFonts w:asciiTheme="minorHAnsi" w:hAnsiTheme="minorHAnsi" w:cstheme="minorHAnsi"/>
        </w:rPr>
        <w:t xml:space="preserve"> and _____________</w:t>
      </w:r>
      <w:r w:rsidRPr="00144E1B">
        <w:rPr>
          <w:rFonts w:asciiTheme="minorHAnsi" w:hAnsiTheme="minorHAnsi" w:cstheme="minorHAnsi"/>
          <w:b/>
        </w:rPr>
        <w:t>(“Contractor”)</w:t>
      </w:r>
      <w:r w:rsidRPr="00144E1B">
        <w:rPr>
          <w:rFonts w:asciiTheme="minorHAnsi" w:hAnsiTheme="minorHAnsi" w:cstheme="minorHAnsi"/>
        </w:rPr>
        <w:t>, with offices at ______________________.</w:t>
      </w:r>
    </w:p>
    <w:p w14:paraId="458C0E54"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290E853C"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r w:rsidRPr="00144E1B">
        <w:rPr>
          <w:rFonts w:asciiTheme="minorHAnsi" w:hAnsiTheme="minorHAnsi" w:cstheme="minorHAnsi"/>
          <w:b/>
        </w:rPr>
        <w:tab/>
        <w:t>NOW, THEREFORE,</w:t>
      </w:r>
      <w:r w:rsidRPr="00144E1B">
        <w:rPr>
          <w:rFonts w:asciiTheme="minorHAnsi" w:hAnsiTheme="minorHAnsi" w:cstheme="minorHAnsi"/>
        </w:rPr>
        <w:t xml:space="preserve"> in consideration of the covenants and conditions to be performed by the respective parties hereto and of the compensation to be paid as hereinafter specified, the KCATA and the Contractor agree as follows:</w:t>
      </w:r>
    </w:p>
    <w:p w14:paraId="2D1A04AC"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5A3204F6" w14:textId="77777777" w:rsidR="00144E1B" w:rsidRPr="00144E1B" w:rsidRDefault="00144E1B" w:rsidP="002E0B21">
      <w:pPr>
        <w:widowControl w:val="0"/>
        <w:numPr>
          <w:ilvl w:val="0"/>
          <w:numId w:val="32"/>
        </w:numPr>
        <w:tabs>
          <w:tab w:val="clear" w:pos="360"/>
          <w:tab w:val="left" w:pos="540"/>
          <w:tab w:val="left" w:pos="1260"/>
          <w:tab w:val="left" w:pos="1980"/>
          <w:tab w:val="left" w:pos="2700"/>
        </w:tabs>
        <w:ind w:left="540" w:hanging="540"/>
        <w:jc w:val="both"/>
        <w:rPr>
          <w:rFonts w:asciiTheme="minorHAnsi" w:hAnsiTheme="minorHAnsi" w:cstheme="minorHAnsi"/>
          <w:b/>
        </w:rPr>
      </w:pPr>
      <w:r w:rsidRPr="00144E1B">
        <w:rPr>
          <w:rFonts w:asciiTheme="minorHAnsi" w:hAnsiTheme="minorHAnsi" w:cstheme="minorHAnsi"/>
          <w:b/>
        </w:rPr>
        <w:t>EMPLOYMENT OF CONTRACTOR.</w:t>
      </w:r>
    </w:p>
    <w:p w14:paraId="4BF54056"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1AB1FD75" w14:textId="0111A306"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144E1B">
        <w:rPr>
          <w:rFonts w:asciiTheme="minorHAnsi" w:hAnsiTheme="minorHAnsi" w:cstheme="minorHAnsi"/>
        </w:rPr>
        <w:tab/>
        <w:t xml:space="preserve">This Contract is entered into for the purpose of engaging the Contractor as an independent contractor by KCATA in accordance with that certain bid submitted by the Contractor dated ______________, a copy of which is attached hereto as Appendix </w:t>
      </w:r>
      <w:r w:rsidR="002E064B">
        <w:rPr>
          <w:rFonts w:asciiTheme="minorHAnsi" w:hAnsiTheme="minorHAnsi" w:cstheme="minorHAnsi"/>
        </w:rPr>
        <w:t>C</w:t>
      </w:r>
      <w:r w:rsidRPr="00144E1B">
        <w:rPr>
          <w:rFonts w:asciiTheme="minorHAnsi" w:hAnsiTheme="minorHAnsi" w:cstheme="minorHAnsi"/>
        </w:rPr>
        <w:t xml:space="preserve"> and incorporated herein by reference (“</w:t>
      </w:r>
      <w:r>
        <w:rPr>
          <w:rFonts w:asciiTheme="minorHAnsi" w:hAnsiTheme="minorHAnsi" w:cstheme="minorHAnsi"/>
        </w:rPr>
        <w:t>Proposal</w:t>
      </w:r>
      <w:r w:rsidRPr="00144E1B">
        <w:rPr>
          <w:rFonts w:asciiTheme="minorHAnsi" w:hAnsiTheme="minorHAnsi" w:cstheme="minorHAnsi"/>
        </w:rPr>
        <w:t>”).</w:t>
      </w:r>
    </w:p>
    <w:p w14:paraId="39553FA8"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1677D4D1" w14:textId="77777777" w:rsidR="00144E1B" w:rsidRPr="00144E1B" w:rsidRDefault="00144E1B" w:rsidP="002E0B21">
      <w:pPr>
        <w:widowControl w:val="0"/>
        <w:numPr>
          <w:ilvl w:val="0"/>
          <w:numId w:val="32"/>
        </w:numPr>
        <w:tabs>
          <w:tab w:val="clear" w:pos="360"/>
          <w:tab w:val="left" w:pos="540"/>
          <w:tab w:val="left" w:pos="1260"/>
          <w:tab w:val="left" w:pos="1980"/>
          <w:tab w:val="left" w:pos="2700"/>
        </w:tabs>
        <w:ind w:left="540" w:hanging="540"/>
        <w:jc w:val="both"/>
        <w:rPr>
          <w:rFonts w:asciiTheme="minorHAnsi" w:hAnsiTheme="minorHAnsi" w:cstheme="minorHAnsi"/>
        </w:rPr>
      </w:pPr>
      <w:r w:rsidRPr="00144E1B">
        <w:rPr>
          <w:rFonts w:asciiTheme="minorHAnsi" w:hAnsiTheme="minorHAnsi" w:cstheme="minorHAnsi"/>
          <w:b/>
        </w:rPr>
        <w:t>SCOPE OF CONTRACT</w:t>
      </w:r>
      <w:r w:rsidRPr="00144E1B">
        <w:rPr>
          <w:rFonts w:asciiTheme="minorHAnsi" w:hAnsiTheme="minorHAnsi" w:cstheme="minorHAnsi"/>
        </w:rPr>
        <w:t>.</w:t>
      </w:r>
    </w:p>
    <w:p w14:paraId="0E2C2607"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4EBB94B0" w14:textId="2346F6E7" w:rsidR="00144E1B" w:rsidRPr="00144E1B" w:rsidRDefault="00144E1B" w:rsidP="00144E1B">
      <w:pPr>
        <w:tabs>
          <w:tab w:val="left" w:pos="540"/>
          <w:tab w:val="left" w:pos="1260"/>
          <w:tab w:val="left" w:pos="1980"/>
          <w:tab w:val="left" w:pos="2700"/>
          <w:tab w:val="center" w:pos="5400"/>
        </w:tabs>
        <w:suppressAutoHyphens/>
        <w:ind w:left="540" w:hanging="540"/>
        <w:jc w:val="both"/>
        <w:rPr>
          <w:rFonts w:asciiTheme="minorHAnsi" w:hAnsiTheme="minorHAnsi" w:cstheme="minorHAnsi"/>
        </w:rPr>
      </w:pPr>
      <w:r w:rsidRPr="00144E1B">
        <w:rPr>
          <w:rFonts w:asciiTheme="minorHAnsi" w:hAnsiTheme="minorHAnsi" w:cstheme="minorHAnsi"/>
        </w:rPr>
        <w:tab/>
        <w:t xml:space="preserve">The Contractor shall provide the </w:t>
      </w:r>
      <w:r>
        <w:rPr>
          <w:rFonts w:asciiTheme="minorHAnsi" w:hAnsiTheme="minorHAnsi" w:cstheme="minorHAnsi"/>
        </w:rPr>
        <w:t xml:space="preserve">services and deliverables </w:t>
      </w:r>
      <w:r w:rsidRPr="00144E1B">
        <w:rPr>
          <w:rFonts w:asciiTheme="minorHAnsi" w:hAnsiTheme="minorHAnsi" w:cstheme="minorHAnsi"/>
        </w:rPr>
        <w:t xml:space="preserve">consistent with the </w:t>
      </w:r>
      <w:r>
        <w:rPr>
          <w:rFonts w:asciiTheme="minorHAnsi" w:hAnsiTheme="minorHAnsi" w:cstheme="minorHAnsi"/>
        </w:rPr>
        <w:t xml:space="preserve">Request for </w:t>
      </w:r>
      <w:r w:rsidR="006D1640">
        <w:rPr>
          <w:rFonts w:asciiTheme="minorHAnsi" w:hAnsiTheme="minorHAnsi" w:cstheme="minorHAnsi"/>
        </w:rPr>
        <w:t>Proposals</w:t>
      </w:r>
      <w:r>
        <w:rPr>
          <w:rFonts w:asciiTheme="minorHAnsi" w:hAnsiTheme="minorHAnsi" w:cstheme="minorHAnsi"/>
        </w:rPr>
        <w:t xml:space="preserve"> (</w:t>
      </w:r>
      <w:r w:rsidR="006D1640">
        <w:rPr>
          <w:rFonts w:asciiTheme="minorHAnsi" w:hAnsiTheme="minorHAnsi" w:cstheme="minorHAnsi"/>
        </w:rPr>
        <w:t>RFP</w:t>
      </w:r>
      <w:r>
        <w:rPr>
          <w:rFonts w:asciiTheme="minorHAnsi" w:hAnsiTheme="minorHAnsi" w:cstheme="minorHAnsi"/>
        </w:rPr>
        <w:t>)</w:t>
      </w:r>
      <w:r w:rsidRPr="00144E1B">
        <w:rPr>
          <w:rFonts w:asciiTheme="minorHAnsi" w:hAnsiTheme="minorHAnsi" w:cstheme="minorHAnsi"/>
        </w:rPr>
        <w:t xml:space="preserve"> solicited by the KCATA, dated</w:t>
      </w:r>
      <w:r w:rsidR="00234270">
        <w:rPr>
          <w:rFonts w:asciiTheme="minorHAnsi" w:hAnsiTheme="minorHAnsi" w:cstheme="minorHAnsi"/>
        </w:rPr>
        <w:t xml:space="preserve"> </w:t>
      </w:r>
      <w:r w:rsidR="00E7296F">
        <w:rPr>
          <w:rFonts w:asciiTheme="minorHAnsi" w:hAnsiTheme="minorHAnsi" w:cstheme="minorHAnsi"/>
        </w:rPr>
        <w:t>January</w:t>
      </w:r>
      <w:r w:rsidR="001136CC">
        <w:rPr>
          <w:rFonts w:asciiTheme="minorHAnsi" w:hAnsiTheme="minorHAnsi" w:cstheme="minorHAnsi"/>
        </w:rPr>
        <w:t xml:space="preserve"> </w:t>
      </w:r>
      <w:r w:rsidR="00A46CAA">
        <w:rPr>
          <w:rFonts w:asciiTheme="minorHAnsi" w:hAnsiTheme="minorHAnsi" w:cstheme="minorHAnsi"/>
        </w:rPr>
        <w:t>21</w:t>
      </w:r>
      <w:r w:rsidR="00234270">
        <w:rPr>
          <w:rFonts w:asciiTheme="minorHAnsi" w:hAnsiTheme="minorHAnsi" w:cstheme="minorHAnsi"/>
        </w:rPr>
        <w:t xml:space="preserve">, </w:t>
      </w:r>
      <w:r w:rsidR="00CC5DCB">
        <w:rPr>
          <w:rFonts w:asciiTheme="minorHAnsi" w:hAnsiTheme="minorHAnsi" w:cstheme="minorHAnsi"/>
        </w:rPr>
        <w:t>202</w:t>
      </w:r>
      <w:r w:rsidR="00E7296F">
        <w:rPr>
          <w:rFonts w:asciiTheme="minorHAnsi" w:hAnsiTheme="minorHAnsi" w:cstheme="minorHAnsi"/>
        </w:rPr>
        <w:t>5</w:t>
      </w:r>
      <w:r w:rsidR="00CC5DCB">
        <w:rPr>
          <w:rFonts w:asciiTheme="minorHAnsi" w:hAnsiTheme="minorHAnsi" w:cstheme="minorHAnsi"/>
        </w:rPr>
        <w:t>,</w:t>
      </w:r>
      <w:r w:rsidRPr="00144E1B">
        <w:rPr>
          <w:rFonts w:asciiTheme="minorHAnsi" w:hAnsiTheme="minorHAnsi" w:cstheme="minorHAnsi"/>
        </w:rPr>
        <w:t xml:space="preserve"> entitled “</w:t>
      </w:r>
      <w:r w:rsidR="001136CC">
        <w:rPr>
          <w:rFonts w:asciiTheme="minorHAnsi" w:hAnsiTheme="minorHAnsi" w:cstheme="minorHAnsi"/>
          <w:spacing w:val="-3"/>
        </w:rPr>
        <w:t xml:space="preserve">Kansas City Area Transportation Authority (KCATA) </w:t>
      </w:r>
      <w:r w:rsidR="00E66281">
        <w:rPr>
          <w:rFonts w:asciiTheme="minorHAnsi" w:hAnsiTheme="minorHAnsi" w:cstheme="minorHAnsi"/>
          <w:spacing w:val="-3"/>
        </w:rPr>
        <w:t>Drug &amp; Alcohol Testing</w:t>
      </w:r>
      <w:r w:rsidR="00A94163">
        <w:rPr>
          <w:rFonts w:asciiTheme="minorHAnsi" w:hAnsiTheme="minorHAnsi" w:cstheme="minorHAnsi"/>
          <w:spacing w:val="-3"/>
        </w:rPr>
        <w:t xml:space="preserve"> and</w:t>
      </w:r>
      <w:r w:rsidR="00E66281">
        <w:rPr>
          <w:rFonts w:asciiTheme="minorHAnsi" w:hAnsiTheme="minorHAnsi" w:cstheme="minorHAnsi"/>
          <w:spacing w:val="-3"/>
        </w:rPr>
        <w:t xml:space="preserve"> Medical </w:t>
      </w:r>
      <w:r w:rsidR="00A46CAA">
        <w:rPr>
          <w:rFonts w:asciiTheme="minorHAnsi" w:hAnsiTheme="minorHAnsi" w:cstheme="minorHAnsi"/>
          <w:spacing w:val="-3"/>
        </w:rPr>
        <w:t>Health Services</w:t>
      </w:r>
      <w:r w:rsidRPr="00144E1B">
        <w:rPr>
          <w:rFonts w:asciiTheme="minorHAnsi" w:hAnsiTheme="minorHAnsi" w:cstheme="minorHAnsi"/>
        </w:rPr>
        <w:t xml:space="preserve">” (sometimes referred to as the “Project” or the “Work”), </w:t>
      </w:r>
      <w:r w:rsidR="002E064B">
        <w:rPr>
          <w:rFonts w:asciiTheme="minorHAnsi" w:hAnsiTheme="minorHAnsi" w:cstheme="minorHAnsi"/>
        </w:rPr>
        <w:t xml:space="preserve"> </w:t>
      </w:r>
      <w:r w:rsidRPr="00144E1B">
        <w:rPr>
          <w:rFonts w:asciiTheme="minorHAnsi" w:hAnsiTheme="minorHAnsi" w:cstheme="minorHAnsi"/>
        </w:rPr>
        <w:t xml:space="preserve">which is incorporated herein </w:t>
      </w:r>
      <w:r w:rsidR="002E064B">
        <w:rPr>
          <w:rFonts w:asciiTheme="minorHAnsi" w:hAnsiTheme="minorHAnsi" w:cstheme="minorHAnsi"/>
        </w:rPr>
        <w:t>as Appendix B</w:t>
      </w:r>
      <w:r w:rsidRPr="00144E1B">
        <w:rPr>
          <w:rFonts w:asciiTheme="minorHAnsi" w:hAnsiTheme="minorHAnsi" w:cstheme="minorHAnsi"/>
        </w:rPr>
        <w:t>. The Contractor hereby agrees to provide the</w:t>
      </w:r>
      <w:r>
        <w:rPr>
          <w:rFonts w:asciiTheme="minorHAnsi" w:hAnsiTheme="minorHAnsi" w:cstheme="minorHAnsi"/>
          <w:u w:val="single"/>
        </w:rPr>
        <w:t xml:space="preserve"> </w:t>
      </w:r>
      <w:r w:rsidRPr="00144E1B">
        <w:rPr>
          <w:rFonts w:asciiTheme="minorHAnsi" w:hAnsiTheme="minorHAnsi" w:cstheme="minorHAnsi"/>
        </w:rPr>
        <w:t xml:space="preserve">project management consulting services and deliverables as needed at the </w:t>
      </w:r>
      <w:r>
        <w:rPr>
          <w:rFonts w:asciiTheme="minorHAnsi" w:hAnsiTheme="minorHAnsi" w:cstheme="minorHAnsi"/>
        </w:rPr>
        <w:t xml:space="preserve">prices </w:t>
      </w:r>
      <w:r w:rsidRPr="00144E1B">
        <w:rPr>
          <w:rFonts w:asciiTheme="minorHAnsi" w:hAnsiTheme="minorHAnsi" w:cstheme="minorHAnsi"/>
        </w:rPr>
        <w:t>stated in</w:t>
      </w:r>
      <w:r>
        <w:rPr>
          <w:rFonts w:asciiTheme="minorHAnsi" w:hAnsiTheme="minorHAnsi" w:cstheme="minorHAnsi"/>
        </w:rPr>
        <w:t xml:space="preserve"> Cost/Price Proposal</w:t>
      </w:r>
      <w:r w:rsidR="002E064B">
        <w:rPr>
          <w:rFonts w:asciiTheme="minorHAnsi" w:hAnsiTheme="minorHAnsi" w:cstheme="minorHAnsi"/>
        </w:rPr>
        <w:t xml:space="preserve"> </w:t>
      </w:r>
      <w:r w:rsidRPr="00144E1B">
        <w:rPr>
          <w:rFonts w:asciiTheme="minorHAnsi" w:hAnsiTheme="minorHAnsi" w:cstheme="minorHAnsi"/>
        </w:rPr>
        <w:t xml:space="preserve">attached hereto </w:t>
      </w:r>
      <w:r w:rsidR="002E064B">
        <w:rPr>
          <w:rFonts w:asciiTheme="minorHAnsi" w:hAnsiTheme="minorHAnsi" w:cstheme="minorHAnsi"/>
        </w:rPr>
        <w:t xml:space="preserve">as Appendix D </w:t>
      </w:r>
      <w:r w:rsidRPr="00144E1B">
        <w:rPr>
          <w:rFonts w:asciiTheme="minorHAnsi" w:hAnsiTheme="minorHAnsi" w:cstheme="minorHAnsi"/>
        </w:rPr>
        <w:t>for the KCATA in accordance with the specifications of the scope of contract provided in the Contract Documents herein.</w:t>
      </w:r>
    </w:p>
    <w:p w14:paraId="0D43FBFB" w14:textId="77777777"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rPr>
      </w:pPr>
    </w:p>
    <w:p w14:paraId="04269013" w14:textId="77777777" w:rsidR="00144E1B" w:rsidRPr="00144E1B" w:rsidRDefault="00144E1B" w:rsidP="002E0B21">
      <w:pPr>
        <w:widowControl w:val="0"/>
        <w:numPr>
          <w:ilvl w:val="0"/>
          <w:numId w:val="32"/>
        </w:numPr>
        <w:tabs>
          <w:tab w:val="clear" w:pos="360"/>
          <w:tab w:val="left" w:pos="540"/>
          <w:tab w:val="left" w:pos="1260"/>
          <w:tab w:val="left" w:pos="1980"/>
          <w:tab w:val="left" w:pos="2700"/>
        </w:tabs>
        <w:ind w:left="540" w:hanging="540"/>
        <w:rPr>
          <w:rFonts w:asciiTheme="minorHAnsi" w:hAnsiTheme="minorHAnsi" w:cstheme="minorHAnsi"/>
        </w:rPr>
      </w:pPr>
      <w:r w:rsidRPr="00144E1B">
        <w:rPr>
          <w:rFonts w:asciiTheme="minorHAnsi" w:hAnsiTheme="minorHAnsi" w:cstheme="minorHAnsi"/>
          <w:b/>
        </w:rPr>
        <w:t>TERM.</w:t>
      </w:r>
    </w:p>
    <w:p w14:paraId="5671CBBE" w14:textId="77777777"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b/>
        </w:rPr>
      </w:pPr>
    </w:p>
    <w:p w14:paraId="66A2239E" w14:textId="4282A018" w:rsidR="00144E1B" w:rsidRPr="002E064B" w:rsidRDefault="00144E1B" w:rsidP="00144E1B">
      <w:pPr>
        <w:tabs>
          <w:tab w:val="left" w:pos="540"/>
          <w:tab w:val="left" w:pos="1260"/>
          <w:tab w:val="left" w:pos="1980"/>
          <w:tab w:val="left" w:pos="2700"/>
        </w:tabs>
        <w:ind w:left="540" w:hanging="540"/>
        <w:jc w:val="both"/>
        <w:rPr>
          <w:rFonts w:asciiTheme="minorHAnsi" w:hAnsiTheme="minorHAnsi" w:cstheme="minorHAnsi"/>
          <w:snapToGrid w:val="0"/>
        </w:rPr>
      </w:pPr>
      <w:r w:rsidRPr="00144E1B">
        <w:rPr>
          <w:rFonts w:asciiTheme="minorHAnsi" w:hAnsiTheme="minorHAnsi" w:cstheme="minorHAnsi"/>
          <w:snapToGrid w:val="0"/>
        </w:rPr>
        <w:tab/>
      </w:r>
      <w:r w:rsidRPr="00363D07">
        <w:rPr>
          <w:rFonts w:asciiTheme="minorHAnsi" w:hAnsiTheme="minorHAnsi" w:cstheme="minorHAnsi"/>
          <w:snapToGrid w:val="0"/>
        </w:rPr>
        <w:t>The term of this contract agreement shall be for a period of</w:t>
      </w:r>
      <w:r w:rsidR="00FD5AA9" w:rsidRPr="00363D07">
        <w:rPr>
          <w:rFonts w:asciiTheme="minorHAnsi" w:hAnsiTheme="minorHAnsi" w:cstheme="minorHAnsi"/>
          <w:snapToGrid w:val="0"/>
        </w:rPr>
        <w:t xml:space="preserve"> </w:t>
      </w:r>
      <w:r w:rsidR="00E66281">
        <w:rPr>
          <w:rFonts w:asciiTheme="minorHAnsi" w:hAnsiTheme="minorHAnsi" w:cstheme="minorHAnsi"/>
          <w:snapToGrid w:val="0"/>
        </w:rPr>
        <w:t>two</w:t>
      </w:r>
      <w:r w:rsidR="001136CC" w:rsidRPr="00363D07">
        <w:rPr>
          <w:rFonts w:asciiTheme="minorHAnsi" w:hAnsiTheme="minorHAnsi" w:cstheme="minorHAnsi"/>
          <w:snapToGrid w:val="0"/>
        </w:rPr>
        <w:t xml:space="preserve"> (</w:t>
      </w:r>
      <w:r w:rsidR="00E66281">
        <w:rPr>
          <w:rFonts w:asciiTheme="minorHAnsi" w:hAnsiTheme="minorHAnsi" w:cstheme="minorHAnsi"/>
          <w:snapToGrid w:val="0"/>
        </w:rPr>
        <w:t>2</w:t>
      </w:r>
      <w:r w:rsidR="001136CC" w:rsidRPr="00363D07">
        <w:rPr>
          <w:rFonts w:asciiTheme="minorHAnsi" w:hAnsiTheme="minorHAnsi" w:cstheme="minorHAnsi"/>
          <w:snapToGrid w:val="0"/>
        </w:rPr>
        <w:t>)</w:t>
      </w:r>
      <w:r w:rsidRPr="00363D07">
        <w:rPr>
          <w:rFonts w:asciiTheme="minorHAnsi" w:hAnsiTheme="minorHAnsi" w:cstheme="minorHAnsi"/>
          <w:snapToGrid w:val="0"/>
        </w:rPr>
        <w:t xml:space="preserve"> year</w:t>
      </w:r>
      <w:r w:rsidR="00E66281">
        <w:rPr>
          <w:rFonts w:asciiTheme="minorHAnsi" w:hAnsiTheme="minorHAnsi" w:cstheme="minorHAnsi"/>
          <w:snapToGrid w:val="0"/>
        </w:rPr>
        <w:t>s</w:t>
      </w:r>
      <w:r w:rsidR="00A94163">
        <w:rPr>
          <w:rFonts w:asciiTheme="minorHAnsi" w:hAnsiTheme="minorHAnsi" w:cstheme="minorHAnsi"/>
          <w:snapToGrid w:val="0"/>
        </w:rPr>
        <w:t xml:space="preserve"> beginning ____________, 2025 and expiring on ____________, 2025, and includes</w:t>
      </w:r>
      <w:r w:rsidR="00E66281">
        <w:rPr>
          <w:rFonts w:asciiTheme="minorHAnsi" w:hAnsiTheme="minorHAnsi" w:cstheme="minorHAnsi"/>
          <w:snapToGrid w:val="0"/>
        </w:rPr>
        <w:t xml:space="preserve"> three (3) option</w:t>
      </w:r>
      <w:r w:rsidRPr="00363D07">
        <w:rPr>
          <w:rFonts w:asciiTheme="minorHAnsi" w:hAnsiTheme="minorHAnsi" w:cstheme="minorHAnsi"/>
          <w:snapToGrid w:val="0"/>
        </w:rPr>
        <w:t>.</w:t>
      </w:r>
      <w:r w:rsidRPr="006A57BE">
        <w:rPr>
          <w:rFonts w:asciiTheme="minorHAnsi" w:hAnsiTheme="minorHAnsi" w:cstheme="minorHAnsi"/>
          <w:snapToGrid w:val="0"/>
        </w:rPr>
        <w:t xml:space="preserve">  The services to be performed </w:t>
      </w:r>
      <w:r w:rsidR="002E064B" w:rsidRPr="006A57BE">
        <w:rPr>
          <w:rFonts w:asciiTheme="minorHAnsi" w:hAnsiTheme="minorHAnsi" w:cstheme="minorHAnsi"/>
          <w:snapToGrid w:val="0"/>
        </w:rPr>
        <w:t>and deliverables to be</w:t>
      </w:r>
      <w:r w:rsidR="002E064B">
        <w:rPr>
          <w:rFonts w:asciiTheme="minorHAnsi" w:hAnsiTheme="minorHAnsi" w:cstheme="minorHAnsi"/>
          <w:snapToGrid w:val="0"/>
        </w:rPr>
        <w:t xml:space="preserve"> provided </w:t>
      </w:r>
      <w:r w:rsidRPr="002E064B">
        <w:rPr>
          <w:rFonts w:asciiTheme="minorHAnsi" w:hAnsiTheme="minorHAnsi" w:cstheme="minorHAnsi"/>
          <w:snapToGrid w:val="0"/>
        </w:rPr>
        <w:t>shall commence upon receip</w:t>
      </w:r>
      <w:r w:rsidRPr="00144E1B">
        <w:rPr>
          <w:rFonts w:asciiTheme="minorHAnsi" w:hAnsiTheme="minorHAnsi" w:cstheme="minorHAnsi"/>
          <w:snapToGrid w:val="0"/>
        </w:rPr>
        <w:t xml:space="preserve">t of a notice to proceed from the KCATA. Work in process prior to </w:t>
      </w:r>
      <w:r w:rsidRPr="002E064B">
        <w:rPr>
          <w:rFonts w:asciiTheme="minorHAnsi" w:hAnsiTheme="minorHAnsi" w:cstheme="minorHAnsi"/>
          <w:snapToGrid w:val="0"/>
        </w:rPr>
        <w:t>expiration of the contact agreement shall be completed and as construed by KCATA to be within the “contract term.”</w:t>
      </w:r>
    </w:p>
    <w:p w14:paraId="753D5E4E" w14:textId="77777777" w:rsidR="00144E1B" w:rsidRPr="002E064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4E57C47B" w14:textId="77777777" w:rsidR="00144E1B" w:rsidRPr="002E064B" w:rsidRDefault="00144E1B" w:rsidP="002E0B21">
      <w:pPr>
        <w:widowControl w:val="0"/>
        <w:numPr>
          <w:ilvl w:val="0"/>
          <w:numId w:val="32"/>
        </w:numPr>
        <w:tabs>
          <w:tab w:val="clear" w:pos="360"/>
          <w:tab w:val="left" w:pos="540"/>
          <w:tab w:val="left" w:pos="1260"/>
          <w:tab w:val="left" w:pos="1980"/>
          <w:tab w:val="left" w:pos="2700"/>
        </w:tabs>
        <w:ind w:left="540" w:hanging="540"/>
        <w:jc w:val="both"/>
        <w:rPr>
          <w:rFonts w:asciiTheme="minorHAnsi" w:hAnsiTheme="minorHAnsi" w:cstheme="minorHAnsi"/>
          <w:b/>
        </w:rPr>
      </w:pPr>
      <w:r w:rsidRPr="002E064B">
        <w:rPr>
          <w:rFonts w:asciiTheme="minorHAnsi" w:hAnsiTheme="minorHAnsi" w:cstheme="minorHAnsi"/>
          <w:b/>
        </w:rPr>
        <w:t>CONTRACT SUM.</w:t>
      </w:r>
    </w:p>
    <w:p w14:paraId="18197D20" w14:textId="77777777" w:rsidR="00144E1B" w:rsidRPr="002E064B"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24E1F152" w14:textId="62128723" w:rsid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2E064B">
        <w:rPr>
          <w:rFonts w:asciiTheme="minorHAnsi" w:hAnsiTheme="minorHAnsi" w:cstheme="minorHAnsi"/>
        </w:rPr>
        <w:tab/>
        <w:t xml:space="preserve">The KCATA shall pay the Contractor in current funds for the performance of the services </w:t>
      </w:r>
      <w:r w:rsidR="002E064B" w:rsidRPr="002E064B">
        <w:rPr>
          <w:rFonts w:asciiTheme="minorHAnsi" w:hAnsiTheme="minorHAnsi" w:cstheme="minorHAnsi"/>
        </w:rPr>
        <w:t xml:space="preserve">and required deliverables </w:t>
      </w:r>
      <w:r w:rsidRPr="002E064B">
        <w:rPr>
          <w:rFonts w:asciiTheme="minorHAnsi" w:hAnsiTheme="minorHAnsi" w:cstheme="minorHAnsi"/>
        </w:rPr>
        <w:t>(Appendix B to this Contract), subject to (a) the terms and conditions of the Contract and (b) any KCATA authorized additions or deductions by “Change Order,” if applicable, as provided in this Contract. The contractor shall be paid for the work performed at the rates set out in the Contractor’s Cost</w:t>
      </w:r>
      <w:r w:rsidR="002E064B" w:rsidRPr="002E064B">
        <w:rPr>
          <w:rFonts w:asciiTheme="minorHAnsi" w:hAnsiTheme="minorHAnsi" w:cstheme="minorHAnsi"/>
        </w:rPr>
        <w:t>/Price</w:t>
      </w:r>
      <w:r w:rsidRPr="002E064B">
        <w:rPr>
          <w:rFonts w:asciiTheme="minorHAnsi" w:hAnsiTheme="minorHAnsi" w:cstheme="minorHAnsi"/>
        </w:rPr>
        <w:t xml:space="preserve"> Proposal (Appendix </w:t>
      </w:r>
      <w:r w:rsidR="002E064B">
        <w:rPr>
          <w:rFonts w:asciiTheme="minorHAnsi" w:hAnsiTheme="minorHAnsi" w:cstheme="minorHAnsi"/>
        </w:rPr>
        <w:t>D</w:t>
      </w:r>
      <w:r w:rsidRPr="002E064B">
        <w:rPr>
          <w:rFonts w:asciiTheme="minorHAnsi" w:hAnsiTheme="minorHAnsi" w:cstheme="minorHAnsi"/>
        </w:rPr>
        <w:t>). It is anticipated that the funds to be paid the Contractor under this contract shall not exceed the sum of ______________________ Dollars</w:t>
      </w:r>
      <w:r w:rsidR="00A94163">
        <w:rPr>
          <w:rFonts w:asciiTheme="minorHAnsi" w:hAnsiTheme="minorHAnsi" w:cstheme="minorHAnsi"/>
        </w:rPr>
        <w:t xml:space="preserve"> and ____ Cents</w:t>
      </w:r>
      <w:r w:rsidRPr="002E064B">
        <w:rPr>
          <w:rFonts w:asciiTheme="minorHAnsi" w:hAnsiTheme="minorHAnsi" w:cstheme="minorHAnsi"/>
        </w:rPr>
        <w:t xml:space="preserve"> ($__________).</w:t>
      </w:r>
      <w:r w:rsidRPr="00144E1B">
        <w:rPr>
          <w:rFonts w:asciiTheme="minorHAnsi" w:hAnsiTheme="minorHAnsi" w:cstheme="minorHAnsi"/>
        </w:rPr>
        <w:t xml:space="preserve">   </w:t>
      </w:r>
    </w:p>
    <w:p w14:paraId="7A281C44" w14:textId="77777777" w:rsidR="00A94163" w:rsidRDefault="00A94163" w:rsidP="00144E1B">
      <w:pPr>
        <w:tabs>
          <w:tab w:val="left" w:pos="540"/>
          <w:tab w:val="left" w:pos="1260"/>
          <w:tab w:val="left" w:pos="1980"/>
          <w:tab w:val="left" w:pos="2700"/>
        </w:tabs>
        <w:ind w:left="540" w:hanging="540"/>
        <w:jc w:val="both"/>
        <w:rPr>
          <w:rFonts w:asciiTheme="minorHAnsi" w:hAnsiTheme="minorHAnsi" w:cstheme="minorHAnsi"/>
        </w:rPr>
      </w:pPr>
    </w:p>
    <w:p w14:paraId="16C24DCE" w14:textId="2D869D3E" w:rsidR="00A94163" w:rsidRDefault="00A94163" w:rsidP="00144E1B">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rPr>
        <w:tab/>
        <w:t xml:space="preserve">Annual funding for extension options, if exercised, will be based on KCATA’s anticipated needs and in accordance with the rates established herein. </w:t>
      </w:r>
    </w:p>
    <w:p w14:paraId="0DC11292" w14:textId="60D3B32F" w:rsidR="00144E1B" w:rsidRPr="002E064B" w:rsidRDefault="006A57BE" w:rsidP="00144E1B">
      <w:pPr>
        <w:tabs>
          <w:tab w:val="left" w:pos="540"/>
          <w:tab w:val="left" w:pos="1260"/>
          <w:tab w:val="left" w:pos="1980"/>
          <w:tab w:val="left" w:pos="2700"/>
        </w:tabs>
        <w:ind w:left="540" w:hanging="540"/>
        <w:jc w:val="both"/>
        <w:rPr>
          <w:rFonts w:asciiTheme="minorHAnsi" w:hAnsiTheme="minorHAnsi" w:cstheme="minorHAnsi"/>
          <w:iCs/>
        </w:rPr>
      </w:pPr>
      <w:r>
        <w:rPr>
          <w:rFonts w:asciiTheme="minorHAnsi" w:hAnsiTheme="minorHAnsi" w:cstheme="minorHAnsi"/>
        </w:rPr>
        <w:tab/>
      </w:r>
    </w:p>
    <w:p w14:paraId="42F225C8" w14:textId="77777777" w:rsidR="00144E1B" w:rsidRPr="00144E1B" w:rsidRDefault="00144E1B" w:rsidP="002E0B21">
      <w:pPr>
        <w:widowControl w:val="0"/>
        <w:numPr>
          <w:ilvl w:val="0"/>
          <w:numId w:val="32"/>
        </w:numPr>
        <w:tabs>
          <w:tab w:val="clear" w:pos="360"/>
          <w:tab w:val="left" w:pos="540"/>
          <w:tab w:val="left" w:pos="1260"/>
          <w:tab w:val="left" w:pos="1980"/>
          <w:tab w:val="left" w:pos="2700"/>
        </w:tabs>
        <w:ind w:left="540" w:hanging="540"/>
        <w:jc w:val="both"/>
        <w:rPr>
          <w:rFonts w:asciiTheme="minorHAnsi" w:hAnsiTheme="minorHAnsi" w:cstheme="minorHAnsi"/>
          <w:b/>
        </w:rPr>
      </w:pPr>
      <w:r w:rsidRPr="00144E1B">
        <w:rPr>
          <w:rFonts w:asciiTheme="minorHAnsi" w:hAnsiTheme="minorHAnsi" w:cstheme="minorHAnsi"/>
          <w:b/>
        </w:rPr>
        <w:t>ORDER OF PRECEDENCE</w:t>
      </w:r>
    </w:p>
    <w:p w14:paraId="5EA05314" w14:textId="77777777" w:rsidR="00144E1B" w:rsidRPr="00144E1B" w:rsidRDefault="00144E1B" w:rsidP="00144E1B">
      <w:pPr>
        <w:widowControl w:val="0"/>
        <w:tabs>
          <w:tab w:val="left" w:pos="540"/>
          <w:tab w:val="left" w:pos="1260"/>
          <w:tab w:val="left" w:pos="1980"/>
          <w:tab w:val="left" w:pos="2700"/>
        </w:tabs>
        <w:ind w:left="540"/>
        <w:jc w:val="both"/>
        <w:rPr>
          <w:rFonts w:asciiTheme="minorHAnsi" w:hAnsiTheme="minorHAnsi" w:cstheme="minorHAnsi"/>
          <w:b/>
        </w:rPr>
      </w:pPr>
    </w:p>
    <w:p w14:paraId="47A015E9" w14:textId="60613D6E" w:rsidR="00144E1B" w:rsidRPr="002E064B" w:rsidRDefault="00144E1B" w:rsidP="00144E1B">
      <w:pPr>
        <w:widowControl w:val="0"/>
        <w:tabs>
          <w:tab w:val="left" w:pos="540"/>
          <w:tab w:val="left" w:pos="1260"/>
          <w:tab w:val="left" w:pos="1980"/>
          <w:tab w:val="left" w:pos="2700"/>
        </w:tabs>
        <w:ind w:left="540"/>
        <w:jc w:val="both"/>
        <w:rPr>
          <w:rFonts w:asciiTheme="minorHAnsi" w:hAnsiTheme="minorHAnsi" w:cstheme="minorHAnsi"/>
        </w:rPr>
      </w:pPr>
      <w:r w:rsidRPr="002E064B">
        <w:rPr>
          <w:rFonts w:asciiTheme="minorHAnsi" w:hAnsiTheme="minorHAnsi" w:cstheme="minorHAnsi"/>
        </w:rPr>
        <w:t xml:space="preserve">In the event of any inconsistency between the articles, attachments, </w:t>
      </w:r>
      <w:r w:rsidR="002E064B">
        <w:rPr>
          <w:rFonts w:asciiTheme="minorHAnsi" w:hAnsiTheme="minorHAnsi" w:cstheme="minorHAnsi"/>
        </w:rPr>
        <w:t>scope of services,</w:t>
      </w:r>
      <w:r w:rsidRPr="002E064B">
        <w:rPr>
          <w:rFonts w:asciiTheme="minorHAnsi" w:hAnsiTheme="minorHAnsi" w:cstheme="minorHAnsi"/>
        </w:rPr>
        <w:t xml:space="preserve"> or provisions which constitute this Contract, the following order of precedence shall apply:</w:t>
      </w:r>
    </w:p>
    <w:p w14:paraId="637557D8" w14:textId="77777777" w:rsidR="00144E1B" w:rsidRPr="002E064B" w:rsidRDefault="00144E1B" w:rsidP="00144E1B">
      <w:pPr>
        <w:widowControl w:val="0"/>
        <w:tabs>
          <w:tab w:val="left" w:pos="540"/>
          <w:tab w:val="left" w:pos="1260"/>
          <w:tab w:val="left" w:pos="1980"/>
          <w:tab w:val="left" w:pos="2700"/>
        </w:tabs>
        <w:ind w:left="540"/>
        <w:jc w:val="both"/>
        <w:rPr>
          <w:rFonts w:asciiTheme="minorHAnsi" w:hAnsiTheme="minorHAnsi" w:cstheme="minorHAnsi"/>
        </w:rPr>
      </w:pPr>
    </w:p>
    <w:p w14:paraId="27B7EF42" w14:textId="77777777"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A.</w:t>
      </w:r>
      <w:r w:rsidRPr="002E064B">
        <w:rPr>
          <w:rFonts w:asciiTheme="minorHAnsi" w:hAnsiTheme="minorHAnsi" w:cstheme="minorHAnsi"/>
        </w:rPr>
        <w:tab/>
        <w:t>Specific written amendments or modifications/change orders to the executed Contract;</w:t>
      </w:r>
    </w:p>
    <w:p w14:paraId="56627F22" w14:textId="77777777"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B.</w:t>
      </w:r>
      <w:r w:rsidRPr="002E064B">
        <w:rPr>
          <w:rFonts w:asciiTheme="minorHAnsi" w:hAnsiTheme="minorHAnsi" w:cstheme="minorHAnsi"/>
        </w:rPr>
        <w:tab/>
        <w:t>KCATA’s Standard Terms and Conditions;</w:t>
      </w:r>
    </w:p>
    <w:p w14:paraId="1BB4121F" w14:textId="77777777"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C.</w:t>
      </w:r>
      <w:r w:rsidRPr="002E064B">
        <w:rPr>
          <w:rFonts w:asciiTheme="minorHAnsi" w:hAnsiTheme="minorHAnsi" w:cstheme="minorHAnsi"/>
        </w:rPr>
        <w:tab/>
        <w:t>Executed Contract and any attachments incorporated by reference</w:t>
      </w:r>
    </w:p>
    <w:p w14:paraId="6627EFC6" w14:textId="348E064A" w:rsidR="00144E1B" w:rsidRPr="002E064B"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2E064B">
        <w:rPr>
          <w:rFonts w:asciiTheme="minorHAnsi" w:hAnsiTheme="minorHAnsi" w:cstheme="minorHAnsi"/>
        </w:rPr>
        <w:t>D.</w:t>
      </w:r>
      <w:r w:rsidRPr="002E064B">
        <w:rPr>
          <w:rFonts w:asciiTheme="minorHAnsi" w:hAnsiTheme="minorHAnsi" w:cstheme="minorHAnsi"/>
        </w:rPr>
        <w:tab/>
        <w:t xml:space="preserve">Contractor’s </w:t>
      </w:r>
      <w:r w:rsidR="002E064B" w:rsidRPr="002E064B">
        <w:rPr>
          <w:rFonts w:asciiTheme="minorHAnsi" w:hAnsiTheme="minorHAnsi" w:cstheme="minorHAnsi"/>
        </w:rPr>
        <w:t xml:space="preserve">Price </w:t>
      </w:r>
      <w:r w:rsidRPr="002E064B">
        <w:rPr>
          <w:rFonts w:asciiTheme="minorHAnsi" w:hAnsiTheme="minorHAnsi" w:cstheme="minorHAnsi"/>
        </w:rPr>
        <w:t>Proposal; and</w:t>
      </w:r>
    </w:p>
    <w:p w14:paraId="252667D5" w14:textId="77C7953D" w:rsidR="00144E1B" w:rsidRPr="00144E1B" w:rsidRDefault="00144E1B" w:rsidP="00144E1B">
      <w:pPr>
        <w:widowControl w:val="0"/>
        <w:tabs>
          <w:tab w:val="left" w:pos="1260"/>
          <w:tab w:val="left" w:pos="1980"/>
          <w:tab w:val="left" w:pos="2700"/>
        </w:tabs>
        <w:ind w:left="1260" w:hanging="713"/>
        <w:jc w:val="both"/>
        <w:rPr>
          <w:rFonts w:asciiTheme="minorHAnsi" w:hAnsiTheme="minorHAnsi" w:cstheme="minorHAnsi"/>
        </w:rPr>
      </w:pPr>
      <w:r w:rsidRPr="002E064B">
        <w:rPr>
          <w:rFonts w:asciiTheme="minorHAnsi" w:hAnsiTheme="minorHAnsi" w:cstheme="minorHAnsi"/>
        </w:rPr>
        <w:lastRenderedPageBreak/>
        <w:t>E.</w:t>
      </w:r>
      <w:r w:rsidRPr="002E064B">
        <w:rPr>
          <w:rFonts w:asciiTheme="minorHAnsi" w:hAnsiTheme="minorHAnsi" w:cstheme="minorHAnsi"/>
        </w:rPr>
        <w:tab/>
        <w:t xml:space="preserve">KCATA’s </w:t>
      </w:r>
      <w:r w:rsidR="006D1640">
        <w:rPr>
          <w:rFonts w:asciiTheme="minorHAnsi" w:hAnsiTheme="minorHAnsi" w:cstheme="minorHAnsi"/>
        </w:rPr>
        <w:t>RFP</w:t>
      </w:r>
      <w:r w:rsidRPr="002E064B">
        <w:rPr>
          <w:rFonts w:asciiTheme="minorHAnsi" w:hAnsiTheme="minorHAnsi" w:cstheme="minorHAnsi"/>
        </w:rPr>
        <w:t xml:space="preserve"> and Scope of </w:t>
      </w:r>
      <w:r w:rsidR="002E064B" w:rsidRPr="002E064B">
        <w:rPr>
          <w:rFonts w:asciiTheme="minorHAnsi" w:hAnsiTheme="minorHAnsi" w:cstheme="minorHAnsi"/>
        </w:rPr>
        <w:t>Services</w:t>
      </w:r>
      <w:r w:rsidRPr="002E064B">
        <w:rPr>
          <w:rFonts w:asciiTheme="minorHAnsi" w:hAnsiTheme="minorHAnsi" w:cstheme="minorHAnsi"/>
        </w:rPr>
        <w:t>, including any attachments incorporated by reference.</w:t>
      </w:r>
    </w:p>
    <w:p w14:paraId="4D6A153E" w14:textId="25F6E9D7" w:rsidR="00144E1B" w:rsidRDefault="00144E1B" w:rsidP="00144E1B">
      <w:pPr>
        <w:widowControl w:val="0"/>
        <w:tabs>
          <w:tab w:val="left" w:pos="540"/>
          <w:tab w:val="left" w:pos="1260"/>
          <w:tab w:val="left" w:pos="1980"/>
          <w:tab w:val="left" w:pos="2700"/>
        </w:tabs>
        <w:jc w:val="both"/>
        <w:rPr>
          <w:rFonts w:asciiTheme="minorHAnsi" w:hAnsiTheme="minorHAnsi" w:cstheme="minorHAnsi"/>
        </w:rPr>
      </w:pPr>
    </w:p>
    <w:p w14:paraId="0C759F0C" w14:textId="77777777" w:rsidR="002E064B" w:rsidRPr="00144E1B" w:rsidRDefault="002E064B" w:rsidP="00144E1B">
      <w:pPr>
        <w:widowControl w:val="0"/>
        <w:tabs>
          <w:tab w:val="left" w:pos="540"/>
          <w:tab w:val="left" w:pos="1260"/>
          <w:tab w:val="left" w:pos="1980"/>
          <w:tab w:val="left" w:pos="2700"/>
        </w:tabs>
        <w:jc w:val="both"/>
        <w:rPr>
          <w:rFonts w:asciiTheme="minorHAnsi" w:hAnsiTheme="minorHAnsi" w:cstheme="minorHAnsi"/>
        </w:rPr>
      </w:pPr>
    </w:p>
    <w:p w14:paraId="79BDD492" w14:textId="77777777" w:rsidR="00144E1B" w:rsidRPr="00144E1B" w:rsidRDefault="00144E1B" w:rsidP="002E0B21">
      <w:pPr>
        <w:widowControl w:val="0"/>
        <w:numPr>
          <w:ilvl w:val="0"/>
          <w:numId w:val="32"/>
        </w:numPr>
        <w:tabs>
          <w:tab w:val="clear" w:pos="360"/>
          <w:tab w:val="left" w:pos="540"/>
          <w:tab w:val="left" w:pos="1260"/>
          <w:tab w:val="left" w:pos="1980"/>
          <w:tab w:val="left" w:pos="2700"/>
        </w:tabs>
        <w:ind w:left="540" w:hanging="540"/>
        <w:jc w:val="both"/>
        <w:rPr>
          <w:rFonts w:asciiTheme="minorHAnsi" w:hAnsiTheme="minorHAnsi" w:cstheme="minorHAnsi"/>
          <w:b/>
        </w:rPr>
      </w:pPr>
      <w:r w:rsidRPr="00144E1B">
        <w:rPr>
          <w:rFonts w:asciiTheme="minorHAnsi" w:hAnsiTheme="minorHAnsi" w:cstheme="minorHAnsi"/>
          <w:b/>
        </w:rPr>
        <w:t>MISCELLANEOUS PROVISIONS.</w:t>
      </w:r>
    </w:p>
    <w:p w14:paraId="0290D835"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09C323C7"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144E1B">
        <w:rPr>
          <w:rFonts w:asciiTheme="minorHAnsi" w:hAnsiTheme="minorHAnsi" w:cstheme="minorHAnsi"/>
        </w:rPr>
        <w:tab/>
        <w:t>The following Appendices are attached hereto by reference as part of this Contract. This Contract and any amendments issued hereafter, constitute the entire Contract between the KCATA and the Contractor.</w:t>
      </w:r>
    </w:p>
    <w:p w14:paraId="1E403774" w14:textId="77777777" w:rsidR="00144E1B" w:rsidRPr="00144E1B"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2BA4CB97" w14:textId="49D9E20D" w:rsidR="002E064B" w:rsidRDefault="00144E1B" w:rsidP="00144E1B">
      <w:pPr>
        <w:tabs>
          <w:tab w:val="left" w:pos="540"/>
          <w:tab w:val="left" w:pos="1260"/>
          <w:tab w:val="left" w:pos="1980"/>
          <w:tab w:val="left" w:pos="2700"/>
        </w:tabs>
        <w:ind w:left="540" w:hanging="540"/>
        <w:rPr>
          <w:rFonts w:asciiTheme="minorHAnsi" w:hAnsiTheme="minorHAnsi" w:cstheme="minorHAnsi"/>
        </w:rPr>
      </w:pPr>
      <w:r w:rsidRPr="00144E1B">
        <w:rPr>
          <w:rFonts w:asciiTheme="minorHAnsi" w:hAnsiTheme="minorHAnsi" w:cstheme="minorHAnsi"/>
        </w:rPr>
        <w:tab/>
        <w:t>Appendix A.</w:t>
      </w:r>
      <w:r w:rsidRPr="00144E1B">
        <w:rPr>
          <w:rFonts w:asciiTheme="minorHAnsi" w:hAnsiTheme="minorHAnsi" w:cstheme="minorHAnsi"/>
        </w:rPr>
        <w:tab/>
      </w:r>
      <w:r w:rsidR="002E064B">
        <w:rPr>
          <w:rFonts w:asciiTheme="minorHAnsi" w:hAnsiTheme="minorHAnsi" w:cstheme="minorHAnsi"/>
        </w:rPr>
        <w:t xml:space="preserve">KCATA </w:t>
      </w:r>
      <w:r w:rsidRPr="00144E1B">
        <w:rPr>
          <w:rFonts w:asciiTheme="minorHAnsi" w:hAnsiTheme="minorHAnsi" w:cstheme="minorHAnsi"/>
        </w:rPr>
        <w:t>Contract Terms and Conditions; and</w:t>
      </w:r>
      <w:r w:rsidRPr="00144E1B">
        <w:rPr>
          <w:rFonts w:asciiTheme="minorHAnsi" w:hAnsiTheme="minorHAnsi" w:cstheme="minorHAnsi"/>
        </w:rPr>
        <w:br/>
        <w:t>Appendix B.</w:t>
      </w:r>
      <w:r w:rsidRPr="00144E1B">
        <w:rPr>
          <w:rFonts w:asciiTheme="minorHAnsi" w:hAnsiTheme="minorHAnsi" w:cstheme="minorHAnsi"/>
        </w:rPr>
        <w:tab/>
        <w:t xml:space="preserve">Scope of </w:t>
      </w:r>
      <w:r w:rsidR="002E064B">
        <w:rPr>
          <w:rFonts w:asciiTheme="minorHAnsi" w:hAnsiTheme="minorHAnsi" w:cstheme="minorHAnsi"/>
        </w:rPr>
        <w:t xml:space="preserve">Services from KCATA’s </w:t>
      </w:r>
      <w:r w:rsidR="006D1640">
        <w:rPr>
          <w:rFonts w:asciiTheme="minorHAnsi" w:hAnsiTheme="minorHAnsi" w:cstheme="minorHAnsi"/>
        </w:rPr>
        <w:t>RFP</w:t>
      </w:r>
      <w:r w:rsidRPr="00144E1B">
        <w:rPr>
          <w:rFonts w:asciiTheme="minorHAnsi" w:hAnsiTheme="minorHAnsi" w:cstheme="minorHAnsi"/>
        </w:rPr>
        <w:t>; and</w:t>
      </w:r>
      <w:r w:rsidRPr="00144E1B">
        <w:rPr>
          <w:rFonts w:asciiTheme="minorHAnsi" w:hAnsiTheme="minorHAnsi" w:cstheme="minorHAnsi"/>
        </w:rPr>
        <w:br/>
        <w:t>Appendix C.</w:t>
      </w:r>
      <w:r w:rsidRPr="00144E1B">
        <w:rPr>
          <w:rFonts w:asciiTheme="minorHAnsi" w:hAnsiTheme="minorHAnsi" w:cstheme="minorHAnsi"/>
        </w:rPr>
        <w:tab/>
      </w:r>
      <w:r w:rsidR="002E064B">
        <w:rPr>
          <w:rFonts w:asciiTheme="minorHAnsi" w:hAnsiTheme="minorHAnsi" w:cstheme="minorHAnsi"/>
        </w:rPr>
        <w:t xml:space="preserve">Contractor’s Proposal; and </w:t>
      </w:r>
    </w:p>
    <w:p w14:paraId="209C236B" w14:textId="16D6231E" w:rsidR="00144E1B" w:rsidRPr="00144E1B" w:rsidRDefault="002E064B" w:rsidP="00144E1B">
      <w:pPr>
        <w:tabs>
          <w:tab w:val="left" w:pos="540"/>
          <w:tab w:val="left" w:pos="1260"/>
          <w:tab w:val="left" w:pos="1980"/>
          <w:tab w:val="left" w:pos="2700"/>
        </w:tabs>
        <w:ind w:left="540" w:hanging="540"/>
        <w:rPr>
          <w:rFonts w:asciiTheme="minorHAnsi" w:hAnsiTheme="minorHAnsi" w:cstheme="minorHAnsi"/>
        </w:rPr>
      </w:pPr>
      <w:r>
        <w:rPr>
          <w:rFonts w:asciiTheme="minorHAnsi" w:hAnsiTheme="minorHAnsi" w:cstheme="minorHAnsi"/>
        </w:rPr>
        <w:tab/>
        <w:t>Appendix D.</w:t>
      </w:r>
      <w:r>
        <w:rPr>
          <w:rFonts w:asciiTheme="minorHAnsi" w:hAnsiTheme="minorHAnsi" w:cstheme="minorHAnsi"/>
        </w:rPr>
        <w:tab/>
        <w:t>Price Proposal</w:t>
      </w:r>
      <w:r w:rsidR="00144E1B" w:rsidRPr="00144E1B">
        <w:rPr>
          <w:rFonts w:asciiTheme="minorHAnsi" w:hAnsiTheme="minorHAnsi" w:cstheme="minorHAnsi"/>
        </w:rPr>
        <w:t xml:space="preserve"> Submitted by Contractor</w:t>
      </w:r>
      <w:r>
        <w:rPr>
          <w:rFonts w:asciiTheme="minorHAnsi" w:hAnsiTheme="minorHAnsi" w:cstheme="minorHAnsi"/>
        </w:rPr>
        <w:t xml:space="preserve"> dated ________________</w:t>
      </w:r>
      <w:r w:rsidR="00144E1B" w:rsidRPr="00144E1B">
        <w:rPr>
          <w:rFonts w:asciiTheme="minorHAnsi" w:hAnsiTheme="minorHAnsi" w:cstheme="minorHAnsi"/>
        </w:rPr>
        <w:t>.</w:t>
      </w:r>
    </w:p>
    <w:p w14:paraId="210772A3" w14:textId="0D7E9EB9"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rPr>
      </w:pPr>
    </w:p>
    <w:p w14:paraId="35C5A03C" w14:textId="77777777" w:rsidR="00144E1B" w:rsidRPr="00144E1B" w:rsidRDefault="00144E1B" w:rsidP="00144E1B">
      <w:pPr>
        <w:tabs>
          <w:tab w:val="left" w:pos="540"/>
          <w:tab w:val="left" w:pos="1260"/>
          <w:tab w:val="left" w:pos="1980"/>
          <w:tab w:val="left" w:pos="2700"/>
        </w:tabs>
        <w:ind w:left="540" w:hanging="540"/>
        <w:rPr>
          <w:rFonts w:asciiTheme="minorHAnsi" w:hAnsiTheme="minorHAnsi" w:cstheme="minorHAnsi"/>
        </w:rPr>
      </w:pPr>
    </w:p>
    <w:p w14:paraId="79A0E4CA" w14:textId="77777777" w:rsidR="00144E1B" w:rsidRPr="00144E1B" w:rsidRDefault="00144E1B" w:rsidP="00144E1B">
      <w:pPr>
        <w:tabs>
          <w:tab w:val="left" w:pos="540"/>
          <w:tab w:val="left" w:pos="1260"/>
          <w:tab w:val="left" w:pos="1980"/>
          <w:tab w:val="left" w:pos="2700"/>
          <w:tab w:val="left" w:pos="5040"/>
        </w:tabs>
        <w:ind w:left="720" w:hanging="720"/>
        <w:jc w:val="both"/>
        <w:rPr>
          <w:rFonts w:asciiTheme="minorHAnsi" w:hAnsiTheme="minorHAnsi" w:cstheme="minorHAnsi"/>
        </w:rPr>
      </w:pPr>
    </w:p>
    <w:p w14:paraId="2C760A60" w14:textId="5EEE9BD4" w:rsidR="00144E1B" w:rsidRPr="00144E1B" w:rsidRDefault="00144E1B" w:rsidP="00144E1B">
      <w:pPr>
        <w:tabs>
          <w:tab w:val="num" w:pos="0"/>
          <w:tab w:val="left" w:pos="540"/>
          <w:tab w:val="left" w:pos="1260"/>
          <w:tab w:val="left" w:pos="1980"/>
          <w:tab w:val="left" w:pos="2700"/>
        </w:tabs>
        <w:jc w:val="both"/>
        <w:rPr>
          <w:rFonts w:asciiTheme="minorHAnsi" w:hAnsiTheme="minorHAnsi" w:cstheme="minorHAnsi"/>
        </w:rPr>
      </w:pPr>
      <w:r w:rsidRPr="00144E1B">
        <w:rPr>
          <w:rFonts w:asciiTheme="minorHAnsi" w:hAnsiTheme="minorHAnsi" w:cstheme="minorHAnsi"/>
          <w:b/>
        </w:rPr>
        <w:tab/>
        <w:t>IN WITNESS WHEREOF</w:t>
      </w:r>
      <w:r w:rsidRPr="00144E1B">
        <w:rPr>
          <w:rFonts w:asciiTheme="minorHAnsi" w:hAnsiTheme="minorHAnsi" w:cstheme="minorHAnsi"/>
        </w:rPr>
        <w:t>, the parties hereto for themselves, their successors</w:t>
      </w:r>
      <w:r w:rsidR="00056184">
        <w:rPr>
          <w:rFonts w:asciiTheme="minorHAnsi" w:hAnsiTheme="minorHAnsi" w:cstheme="minorHAnsi"/>
        </w:rPr>
        <w:t>,</w:t>
      </w:r>
      <w:r w:rsidRPr="00144E1B">
        <w:rPr>
          <w:rFonts w:asciiTheme="minorHAnsi" w:hAnsiTheme="minorHAnsi" w:cstheme="minorHAnsi"/>
        </w:rPr>
        <w:t xml:space="preserve"> and permitted assigns, executed this Contract Agreement as of the day and year first above written.</w:t>
      </w:r>
    </w:p>
    <w:p w14:paraId="4778DB6B"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028669D9" w14:textId="77777777" w:rsidR="00144E1B" w:rsidRPr="00144E1B" w:rsidRDefault="00144E1B" w:rsidP="00144E1B">
      <w:pPr>
        <w:tabs>
          <w:tab w:val="left" w:pos="540"/>
          <w:tab w:val="left" w:pos="1260"/>
          <w:tab w:val="left" w:pos="1980"/>
          <w:tab w:val="left" w:pos="2700"/>
        </w:tabs>
        <w:jc w:val="both"/>
        <w:rPr>
          <w:rFonts w:asciiTheme="minorHAnsi" w:hAnsiTheme="minorHAnsi" w:cstheme="minorHAnsi"/>
        </w:rPr>
      </w:pPr>
    </w:p>
    <w:p w14:paraId="7997525D" w14:textId="77777777" w:rsidR="00144E1B" w:rsidRPr="00144E1B" w:rsidRDefault="00144E1B" w:rsidP="00144E1B">
      <w:pPr>
        <w:tabs>
          <w:tab w:val="left" w:pos="540"/>
          <w:tab w:val="left" w:pos="720"/>
          <w:tab w:val="left" w:pos="1440"/>
          <w:tab w:val="left" w:pos="2160"/>
          <w:tab w:val="left" w:pos="5040"/>
        </w:tabs>
        <w:ind w:left="5040" w:hanging="5040"/>
        <w:rPr>
          <w:rFonts w:asciiTheme="minorHAnsi" w:hAnsiTheme="minorHAnsi" w:cstheme="minorHAnsi"/>
          <w:b/>
        </w:rPr>
      </w:pPr>
      <w:r w:rsidRPr="00144E1B">
        <w:rPr>
          <w:rFonts w:asciiTheme="minorHAnsi" w:hAnsiTheme="minorHAnsi" w:cstheme="minorHAnsi"/>
          <w:b/>
          <w:spacing w:val="-3"/>
        </w:rPr>
        <w:t>CONTRACTOR’S NAME</w:t>
      </w:r>
      <w:r w:rsidRPr="00144E1B">
        <w:rPr>
          <w:rFonts w:asciiTheme="minorHAnsi" w:hAnsiTheme="minorHAnsi" w:cstheme="minorHAnsi"/>
          <w:b/>
        </w:rPr>
        <w:tab/>
      </w:r>
      <w:r w:rsidRPr="00144E1B">
        <w:rPr>
          <w:rFonts w:asciiTheme="minorHAnsi" w:hAnsiTheme="minorHAnsi" w:cstheme="minorHAnsi"/>
          <w:b/>
        </w:rPr>
        <w:tab/>
        <w:t xml:space="preserve">KANSAS CITY AREA TRANSPORTATION </w:t>
      </w:r>
    </w:p>
    <w:p w14:paraId="3D3FC441" w14:textId="77777777" w:rsidR="00144E1B" w:rsidRPr="00144E1B" w:rsidRDefault="00144E1B" w:rsidP="00144E1B">
      <w:pPr>
        <w:tabs>
          <w:tab w:val="left" w:pos="540"/>
          <w:tab w:val="left" w:pos="720"/>
          <w:tab w:val="left" w:pos="1440"/>
          <w:tab w:val="left" w:pos="2160"/>
          <w:tab w:val="left" w:pos="5040"/>
        </w:tabs>
        <w:ind w:left="5040" w:hanging="5040"/>
        <w:rPr>
          <w:rFonts w:asciiTheme="minorHAnsi" w:hAnsiTheme="minorHAnsi" w:cstheme="minorHAnsi"/>
          <w:b/>
        </w:rPr>
      </w:pPr>
      <w:r w:rsidRPr="00144E1B">
        <w:rPr>
          <w:rFonts w:asciiTheme="minorHAnsi" w:hAnsiTheme="minorHAnsi" w:cstheme="minorHAnsi"/>
          <w:b/>
        </w:rPr>
        <w:t>(CONTRACTOR)</w:t>
      </w:r>
      <w:r w:rsidRPr="00144E1B">
        <w:rPr>
          <w:rFonts w:asciiTheme="minorHAnsi" w:hAnsiTheme="minorHAnsi" w:cstheme="minorHAnsi"/>
          <w:b/>
        </w:rPr>
        <w:tab/>
      </w:r>
      <w:r w:rsidRPr="00144E1B">
        <w:rPr>
          <w:rFonts w:asciiTheme="minorHAnsi" w:hAnsiTheme="minorHAnsi" w:cstheme="minorHAnsi"/>
          <w:b/>
        </w:rPr>
        <w:tab/>
      </w:r>
      <w:r w:rsidRPr="00144E1B">
        <w:rPr>
          <w:rFonts w:asciiTheme="minorHAnsi" w:hAnsiTheme="minorHAnsi" w:cstheme="minorHAnsi"/>
          <w:b/>
        </w:rPr>
        <w:tab/>
        <w:t>AUTHORITY (KCATA)</w:t>
      </w:r>
    </w:p>
    <w:p w14:paraId="5258D5F1" w14:textId="77777777" w:rsidR="00144E1B" w:rsidRPr="00144E1B"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351460B5" w14:textId="77777777" w:rsidR="00144E1B" w:rsidRPr="00144E1B"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69CED7A4" w14:textId="77777777" w:rsidR="00144E1B" w:rsidRPr="00144E1B"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3F33B141" w14:textId="77777777" w:rsidR="00144E1B" w:rsidRPr="00144E1B" w:rsidRDefault="00144E1B" w:rsidP="002E064B">
      <w:pPr>
        <w:tabs>
          <w:tab w:val="left" w:pos="540"/>
          <w:tab w:val="left" w:pos="720"/>
          <w:tab w:val="left" w:pos="1440"/>
          <w:tab w:val="left" w:pos="2160"/>
          <w:tab w:val="left" w:pos="2880"/>
          <w:tab w:val="left" w:pos="4950"/>
          <w:tab w:val="left" w:pos="5310"/>
        </w:tabs>
        <w:rPr>
          <w:rFonts w:asciiTheme="minorHAnsi" w:hAnsiTheme="minorHAnsi" w:cstheme="minorHAnsi"/>
        </w:rPr>
      </w:pPr>
      <w:r w:rsidRPr="00144E1B">
        <w:rPr>
          <w:rFonts w:asciiTheme="minorHAnsi" w:hAnsiTheme="minorHAnsi" w:cstheme="minorHAnsi"/>
        </w:rPr>
        <w:t>By ______________________________________</w:t>
      </w:r>
      <w:r w:rsidRPr="00144E1B">
        <w:rPr>
          <w:rFonts w:asciiTheme="minorHAnsi" w:hAnsiTheme="minorHAnsi" w:cstheme="minorHAnsi"/>
        </w:rPr>
        <w:tab/>
        <w:t xml:space="preserve">By ______________________________________ </w:t>
      </w:r>
    </w:p>
    <w:p w14:paraId="3D23DC10" w14:textId="25E056BD" w:rsidR="00144E1B" w:rsidRPr="00C5207B" w:rsidRDefault="00144E1B" w:rsidP="002E064B">
      <w:pPr>
        <w:tabs>
          <w:tab w:val="left" w:pos="360"/>
          <w:tab w:val="left" w:pos="540"/>
          <w:tab w:val="left" w:pos="1440"/>
          <w:tab w:val="left" w:pos="2160"/>
          <w:tab w:val="left" w:pos="2880"/>
          <w:tab w:val="left" w:pos="5310"/>
        </w:tabs>
        <w:rPr>
          <w:rFonts w:asciiTheme="minorHAnsi" w:hAnsiTheme="minorHAnsi" w:cstheme="minorHAnsi"/>
          <w:color w:val="000000"/>
          <w14:textFill>
            <w14:solidFill>
              <w14:srgbClr w14:val="000000">
                <w14:lumMod w14:val="75000"/>
              </w14:srgbClr>
            </w14:solidFill>
          </w14:textFill>
        </w:rPr>
      </w:pPr>
      <w:r w:rsidRPr="00144E1B">
        <w:rPr>
          <w:rFonts w:asciiTheme="minorHAnsi" w:hAnsiTheme="minorHAnsi" w:cstheme="minorHAnsi"/>
        </w:rPr>
        <w:tab/>
      </w:r>
      <w:r w:rsidRPr="00C5207B">
        <w:rPr>
          <w:rFonts w:asciiTheme="minorHAnsi" w:hAnsiTheme="minorHAnsi" w:cstheme="minorHAnsi"/>
          <w:color w:val="000000"/>
          <w14:textFill>
            <w14:solidFill>
              <w14:srgbClr w14:val="000000">
                <w14:lumMod w14:val="75000"/>
              </w14:srgbClr>
            </w14:solidFill>
          </w14:textFill>
        </w:rPr>
        <w:t>Name of Authorized Signer</w:t>
      </w:r>
      <w:r w:rsidRPr="00C5207B">
        <w:rPr>
          <w:rFonts w:asciiTheme="minorHAnsi" w:hAnsiTheme="minorHAnsi" w:cstheme="minorHAnsi"/>
          <w:color w:val="000000"/>
          <w14:textFill>
            <w14:solidFill>
              <w14:srgbClr w14:val="000000">
                <w14:lumMod w14:val="75000"/>
              </w14:srgbClr>
            </w14:solidFill>
          </w14:textFill>
        </w:rPr>
        <w:tab/>
      </w:r>
      <w:r w:rsidRPr="00C5207B">
        <w:rPr>
          <w:rFonts w:asciiTheme="minorHAnsi" w:hAnsiTheme="minorHAnsi" w:cstheme="minorHAnsi"/>
          <w:color w:val="000000"/>
          <w14:textFill>
            <w14:solidFill>
              <w14:srgbClr w14:val="000000">
                <w14:lumMod w14:val="75000"/>
              </w14:srgbClr>
            </w14:solidFill>
          </w14:textFill>
        </w:rPr>
        <w:tab/>
      </w:r>
      <w:r w:rsidR="00A46CAA">
        <w:rPr>
          <w:rFonts w:asciiTheme="minorHAnsi" w:hAnsiTheme="minorHAnsi" w:cstheme="minorHAnsi"/>
          <w:color w:val="000000"/>
          <w14:textFill>
            <w14:solidFill>
              <w14:srgbClr w14:val="000000">
                <w14:lumMod w14:val="75000"/>
              </w14:srgbClr>
            </w14:solidFill>
          </w14:textFill>
        </w:rPr>
        <w:t>Michael</w:t>
      </w:r>
      <w:r w:rsidR="00A94163">
        <w:rPr>
          <w:rFonts w:asciiTheme="minorHAnsi" w:hAnsiTheme="minorHAnsi" w:cstheme="minorHAnsi"/>
          <w:color w:val="000000"/>
          <w14:textFill>
            <w14:solidFill>
              <w14:srgbClr w14:val="000000">
                <w14:lumMod w14:val="75000"/>
              </w14:srgbClr>
            </w14:solidFill>
          </w14:textFill>
        </w:rPr>
        <w:t xml:space="preserve"> Leone</w:t>
      </w:r>
    </w:p>
    <w:p w14:paraId="23BE164D" w14:textId="7BED6C39" w:rsidR="00144E1B" w:rsidRPr="00C5207B" w:rsidRDefault="00144E1B" w:rsidP="002E064B">
      <w:pPr>
        <w:tabs>
          <w:tab w:val="left" w:pos="540"/>
          <w:tab w:val="left" w:pos="720"/>
          <w:tab w:val="left" w:pos="1440"/>
          <w:tab w:val="left" w:pos="2160"/>
          <w:tab w:val="left" w:pos="2880"/>
          <w:tab w:val="left" w:pos="5310"/>
        </w:tabs>
        <w:ind w:firstLine="360"/>
        <w:rPr>
          <w:rFonts w:asciiTheme="minorHAnsi" w:hAnsiTheme="minorHAnsi" w:cstheme="minorHAnsi"/>
          <w:color w:val="000000"/>
          <w14:textFill>
            <w14:solidFill>
              <w14:srgbClr w14:val="000000">
                <w14:lumMod w14:val="75000"/>
              </w14:srgbClr>
            </w14:solidFill>
          </w14:textFill>
        </w:rPr>
      </w:pPr>
      <w:r w:rsidRPr="00C5207B">
        <w:rPr>
          <w:rFonts w:asciiTheme="minorHAnsi" w:hAnsiTheme="minorHAnsi" w:cstheme="minorHAnsi"/>
          <w:color w:val="000000"/>
          <w14:textFill>
            <w14:solidFill>
              <w14:srgbClr w14:val="000000">
                <w14:lumMod w14:val="75000"/>
              </w14:srgbClr>
            </w14:solidFill>
          </w14:textFill>
        </w:rPr>
        <w:t>Title of Authorized Signer</w:t>
      </w:r>
      <w:r w:rsidR="002E064B" w:rsidRPr="00C5207B">
        <w:rPr>
          <w:rFonts w:asciiTheme="minorHAnsi" w:hAnsiTheme="minorHAnsi" w:cstheme="minorHAnsi"/>
          <w:color w:val="000000"/>
          <w14:textFill>
            <w14:solidFill>
              <w14:srgbClr w14:val="000000">
                <w14:lumMod w14:val="75000"/>
              </w14:srgbClr>
            </w14:solidFill>
          </w14:textFill>
        </w:rPr>
        <w:tab/>
      </w:r>
      <w:r w:rsidR="002E064B" w:rsidRPr="00C5207B">
        <w:rPr>
          <w:rFonts w:asciiTheme="minorHAnsi" w:hAnsiTheme="minorHAnsi" w:cstheme="minorHAnsi"/>
          <w:color w:val="000000"/>
          <w14:textFill>
            <w14:solidFill>
              <w14:srgbClr w14:val="000000">
                <w14:lumMod w14:val="75000"/>
              </w14:srgbClr>
            </w14:solidFill>
          </w14:textFill>
        </w:rPr>
        <w:tab/>
      </w:r>
      <w:r w:rsidR="00A94163">
        <w:rPr>
          <w:rFonts w:asciiTheme="minorHAnsi" w:hAnsiTheme="minorHAnsi" w:cstheme="minorHAnsi"/>
          <w:color w:val="000000"/>
          <w14:textFill>
            <w14:solidFill>
              <w14:srgbClr w14:val="000000">
                <w14:lumMod w14:val="75000"/>
              </w14:srgbClr>
            </w14:solidFill>
          </w14:textFill>
        </w:rPr>
        <w:t>Chief Financial Officers</w:t>
      </w:r>
    </w:p>
    <w:p w14:paraId="4E6A3C32" w14:textId="77777777" w:rsidR="00144E1B" w:rsidRPr="00562081"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color w:val="31849B" w:themeColor="accent5" w:themeShade="BF"/>
        </w:rPr>
      </w:pPr>
    </w:p>
    <w:p w14:paraId="5C943B28" w14:textId="77777777" w:rsidR="00144E1B" w:rsidRPr="002E064B"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3DAE4413" w14:textId="77777777" w:rsidR="00144E1B" w:rsidRPr="002E064B" w:rsidRDefault="00144E1B" w:rsidP="002E064B">
      <w:pPr>
        <w:tabs>
          <w:tab w:val="left" w:pos="540"/>
          <w:tab w:val="left" w:pos="720"/>
          <w:tab w:val="left" w:pos="1440"/>
          <w:tab w:val="left" w:pos="2160"/>
          <w:tab w:val="left" w:pos="2880"/>
          <w:tab w:val="left" w:pos="5310"/>
        </w:tabs>
        <w:ind w:left="4320" w:firstLine="630"/>
        <w:rPr>
          <w:rFonts w:asciiTheme="minorHAnsi" w:hAnsiTheme="minorHAnsi" w:cstheme="minorHAnsi"/>
        </w:rPr>
      </w:pPr>
      <w:r w:rsidRPr="002E064B">
        <w:rPr>
          <w:rFonts w:asciiTheme="minorHAnsi" w:hAnsiTheme="minorHAnsi" w:cstheme="minorHAnsi"/>
        </w:rPr>
        <w:t xml:space="preserve">By ______________________________________ </w:t>
      </w:r>
    </w:p>
    <w:p w14:paraId="7A0EC804" w14:textId="5F9DE0EB" w:rsidR="00144E1B"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r w:rsidRPr="002E064B">
        <w:rPr>
          <w:rFonts w:asciiTheme="minorHAnsi" w:hAnsiTheme="minorHAnsi" w:cstheme="minorHAnsi"/>
        </w:rPr>
        <w:tab/>
      </w:r>
      <w:r w:rsidRPr="002E064B">
        <w:rPr>
          <w:rFonts w:asciiTheme="minorHAnsi" w:hAnsiTheme="minorHAnsi" w:cstheme="minorHAnsi"/>
        </w:rPr>
        <w:tab/>
      </w:r>
      <w:r w:rsidR="002E064B">
        <w:rPr>
          <w:rFonts w:asciiTheme="minorHAnsi" w:hAnsiTheme="minorHAnsi" w:cstheme="minorHAnsi"/>
        </w:rPr>
        <w:tab/>
      </w:r>
      <w:r w:rsidR="002E064B">
        <w:rPr>
          <w:rFonts w:asciiTheme="minorHAnsi" w:hAnsiTheme="minorHAnsi" w:cstheme="minorHAnsi"/>
        </w:rPr>
        <w:tab/>
      </w:r>
      <w:r w:rsidR="00A94163">
        <w:rPr>
          <w:rFonts w:asciiTheme="minorHAnsi" w:hAnsiTheme="minorHAnsi" w:cstheme="minorHAnsi"/>
        </w:rPr>
        <w:t>Charles Ferguson</w:t>
      </w:r>
    </w:p>
    <w:p w14:paraId="11757B49" w14:textId="2A37CBE1" w:rsidR="002E064B" w:rsidRDefault="002E064B" w:rsidP="002E064B">
      <w:pPr>
        <w:tabs>
          <w:tab w:val="left" w:pos="540"/>
          <w:tab w:val="left" w:pos="720"/>
          <w:tab w:val="left" w:pos="1440"/>
          <w:tab w:val="left" w:pos="2160"/>
          <w:tab w:val="left" w:pos="2880"/>
          <w:tab w:val="left" w:pos="5310"/>
        </w:tabs>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94163">
        <w:rPr>
          <w:rFonts w:asciiTheme="minorHAnsi" w:hAnsiTheme="minorHAnsi" w:cstheme="minorHAnsi"/>
        </w:rPr>
        <w:t>Chief Operating Officer</w:t>
      </w:r>
    </w:p>
    <w:p w14:paraId="1B4432A6" w14:textId="77777777" w:rsidR="002E064B" w:rsidRPr="00144E1B" w:rsidRDefault="002E064B" w:rsidP="002E064B">
      <w:pPr>
        <w:tabs>
          <w:tab w:val="left" w:pos="540"/>
          <w:tab w:val="left" w:pos="1260"/>
          <w:tab w:val="left" w:pos="1980"/>
          <w:tab w:val="left" w:pos="2700"/>
          <w:tab w:val="left" w:pos="5310"/>
        </w:tabs>
        <w:rPr>
          <w:rFonts w:asciiTheme="minorHAnsi" w:hAnsiTheme="minorHAnsi" w:cstheme="minorHAnsi"/>
        </w:rPr>
      </w:pPr>
    </w:p>
    <w:p w14:paraId="241C4C13" w14:textId="77777777" w:rsidR="00144E1B" w:rsidRPr="00144E1B" w:rsidRDefault="00144E1B" w:rsidP="00144E1B">
      <w:pPr>
        <w:tabs>
          <w:tab w:val="left" w:pos="720"/>
          <w:tab w:val="left" w:pos="1440"/>
          <w:tab w:val="left" w:pos="2160"/>
          <w:tab w:val="left" w:pos="2880"/>
        </w:tabs>
        <w:jc w:val="center"/>
        <w:rPr>
          <w:rFonts w:asciiTheme="minorHAnsi" w:hAnsiTheme="minorHAnsi" w:cstheme="minorHAnsi"/>
        </w:rPr>
      </w:pPr>
    </w:p>
    <w:p w14:paraId="642D9E73" w14:textId="77777777" w:rsidR="002E064B" w:rsidRDefault="002E064B" w:rsidP="00144E1B">
      <w:pPr>
        <w:tabs>
          <w:tab w:val="left" w:pos="720"/>
          <w:tab w:val="left" w:pos="1440"/>
          <w:tab w:val="left" w:pos="2160"/>
          <w:tab w:val="left" w:pos="2880"/>
        </w:tabs>
        <w:jc w:val="center"/>
        <w:rPr>
          <w:rFonts w:asciiTheme="minorHAnsi" w:hAnsiTheme="minorHAnsi" w:cstheme="minorHAnsi"/>
        </w:rPr>
        <w:sectPr w:rsidR="002E064B" w:rsidSect="00F90949">
          <w:headerReference w:type="even" r:id="rId8"/>
          <w:headerReference w:type="default" r:id="rId9"/>
          <w:headerReference w:type="first" r:id="rId10"/>
          <w:pgSz w:w="12240" w:h="15840" w:code="1"/>
          <w:pgMar w:top="1152" w:right="1152" w:bottom="1152" w:left="1152" w:header="288" w:footer="576" w:gutter="0"/>
          <w:cols w:space="720"/>
          <w:noEndnote/>
          <w:titlePg/>
          <w:docGrid w:linePitch="272"/>
        </w:sectPr>
      </w:pPr>
    </w:p>
    <w:p w14:paraId="74033F63" w14:textId="79F03CBC" w:rsidR="00144E1B" w:rsidRPr="00144E1B" w:rsidRDefault="000A3D7E" w:rsidP="00144E1B">
      <w:pPr>
        <w:tabs>
          <w:tab w:val="left" w:pos="720"/>
          <w:tab w:val="left" w:pos="1440"/>
          <w:tab w:val="left" w:pos="2160"/>
          <w:tab w:val="left" w:pos="2880"/>
        </w:tabs>
        <w:jc w:val="center"/>
        <w:rPr>
          <w:rFonts w:asciiTheme="minorHAnsi" w:hAnsiTheme="minorHAnsi" w:cstheme="minorHAnsi"/>
          <w:b/>
        </w:rPr>
      </w:pPr>
      <w:r>
        <w:rPr>
          <w:rFonts w:asciiTheme="minorHAnsi" w:hAnsiTheme="minorHAnsi" w:cstheme="minorHAnsi"/>
          <w:b/>
        </w:rPr>
        <w:lastRenderedPageBreak/>
        <w:t xml:space="preserve">SAMPLE </w:t>
      </w:r>
      <w:r w:rsidR="00144E1B" w:rsidRPr="00144E1B">
        <w:rPr>
          <w:rFonts w:asciiTheme="minorHAnsi" w:hAnsiTheme="minorHAnsi" w:cstheme="minorHAnsi"/>
          <w:b/>
        </w:rPr>
        <w:t>CONTRACT TERMS AND CONDITIONS</w:t>
      </w:r>
    </w:p>
    <w:p w14:paraId="3BA3BFE9" w14:textId="77777777" w:rsidR="00144E1B" w:rsidRPr="00144E1B" w:rsidRDefault="00144E1B" w:rsidP="00144E1B">
      <w:pPr>
        <w:tabs>
          <w:tab w:val="left" w:pos="720"/>
          <w:tab w:val="left" w:pos="1440"/>
          <w:tab w:val="left" w:pos="2160"/>
          <w:tab w:val="left" w:pos="2880"/>
        </w:tabs>
        <w:rPr>
          <w:rFonts w:asciiTheme="minorHAnsi" w:hAnsiTheme="minorHAnsi" w:cstheme="minorHAnsi"/>
        </w:rPr>
      </w:pPr>
    </w:p>
    <w:p w14:paraId="14062CBB"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u w:val="single"/>
        </w:rPr>
      </w:pPr>
      <w:bookmarkStart w:id="2" w:name="_Hlk12546683"/>
      <w:r w:rsidRPr="00144E1B">
        <w:rPr>
          <w:rFonts w:asciiTheme="minorHAnsi" w:eastAsia="Rockwell" w:hAnsiTheme="minorHAnsi" w:cstheme="minorHAnsi"/>
          <w:b/>
        </w:rPr>
        <w:t>1.</w:t>
      </w:r>
      <w:r w:rsidRPr="00144E1B">
        <w:rPr>
          <w:rFonts w:asciiTheme="minorHAnsi" w:eastAsia="Rockwell" w:hAnsiTheme="minorHAnsi" w:cstheme="minorHAnsi"/>
          <w:b/>
        </w:rPr>
        <w:tab/>
      </w:r>
      <w:bookmarkStart w:id="3" w:name="_Hlk52027392"/>
      <w:r w:rsidRPr="00144E1B">
        <w:rPr>
          <w:rFonts w:asciiTheme="minorHAnsi" w:eastAsia="Rockwell" w:hAnsiTheme="minorHAnsi" w:cstheme="minorHAnsi"/>
          <w:b/>
        </w:rPr>
        <w:t>ACCEPTANCE OF SERVICES/DELIVERABLES – NO RELEASE</w:t>
      </w:r>
    </w:p>
    <w:p w14:paraId="4BEEC8AA" w14:textId="77777777" w:rsidR="00144E1B" w:rsidRPr="00144E1B" w:rsidRDefault="00144E1B" w:rsidP="00144E1B">
      <w:pPr>
        <w:tabs>
          <w:tab w:val="left" w:pos="540"/>
          <w:tab w:val="left" w:pos="1260"/>
          <w:tab w:val="left" w:pos="1980"/>
          <w:tab w:val="left" w:pos="2880"/>
        </w:tabs>
        <w:rPr>
          <w:rFonts w:asciiTheme="minorHAnsi" w:eastAsia="Rockwell" w:hAnsiTheme="minorHAnsi" w:cstheme="minorHAnsi"/>
        </w:rPr>
      </w:pPr>
    </w:p>
    <w:p w14:paraId="22950D9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t>Acceptance of any portion of the services and/or deliverables prior to final acceptance shall not release the Contractor from liability for faulty workmanship, or for failure to fully comply with all of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w:t>
      </w:r>
    </w:p>
    <w:bookmarkEnd w:id="2"/>
    <w:p w14:paraId="4B36CF37" w14:textId="77777777" w:rsidR="00144E1B" w:rsidRPr="00144E1B" w:rsidRDefault="00144E1B" w:rsidP="00144E1B">
      <w:pPr>
        <w:tabs>
          <w:tab w:val="left" w:pos="540"/>
          <w:tab w:val="left" w:pos="1260"/>
          <w:tab w:val="left" w:pos="1980"/>
          <w:tab w:val="left" w:pos="2880"/>
        </w:tabs>
        <w:rPr>
          <w:rFonts w:asciiTheme="minorHAnsi" w:eastAsia="Rockwell" w:hAnsiTheme="minorHAnsi" w:cstheme="minorHAnsi"/>
        </w:rPr>
      </w:pPr>
    </w:p>
    <w:p w14:paraId="10B852C4" w14:textId="77777777" w:rsidR="00144E1B" w:rsidRPr="00144E1B" w:rsidRDefault="00144E1B" w:rsidP="00144E1B">
      <w:pPr>
        <w:tabs>
          <w:tab w:val="left" w:pos="540"/>
          <w:tab w:val="left" w:pos="1260"/>
          <w:tab w:val="left" w:pos="1980"/>
          <w:tab w:val="left" w:pos="2880"/>
        </w:tabs>
        <w:rPr>
          <w:rFonts w:asciiTheme="minorHAnsi" w:eastAsia="Rockwell" w:hAnsiTheme="minorHAnsi" w:cstheme="minorHAnsi"/>
          <w:b/>
        </w:rPr>
      </w:pPr>
      <w:r w:rsidRPr="00144E1B">
        <w:rPr>
          <w:rFonts w:asciiTheme="minorHAnsi" w:eastAsia="Rockwell" w:hAnsiTheme="minorHAnsi" w:cstheme="minorHAnsi"/>
          <w:b/>
        </w:rPr>
        <w:t>2.</w:t>
      </w:r>
      <w:r w:rsidRPr="00144E1B">
        <w:rPr>
          <w:rFonts w:asciiTheme="minorHAnsi" w:eastAsia="Rockwell" w:hAnsiTheme="minorHAnsi" w:cstheme="minorHAnsi"/>
          <w:b/>
        </w:rPr>
        <w:tab/>
        <w:t>AGREEMENT IN ENTIRETY</w:t>
      </w:r>
    </w:p>
    <w:p w14:paraId="0A4BDE42" w14:textId="77777777" w:rsidR="00144E1B" w:rsidRPr="00144E1B" w:rsidRDefault="00144E1B" w:rsidP="00144E1B">
      <w:pPr>
        <w:tabs>
          <w:tab w:val="left" w:pos="540"/>
          <w:tab w:val="left" w:pos="1260"/>
          <w:tab w:val="left" w:pos="1980"/>
          <w:tab w:val="left" w:pos="2880"/>
        </w:tabs>
        <w:rPr>
          <w:rFonts w:asciiTheme="minorHAnsi" w:eastAsia="Rockwell" w:hAnsiTheme="minorHAnsi" w:cstheme="minorHAnsi"/>
        </w:rPr>
      </w:pPr>
    </w:p>
    <w:p w14:paraId="1B9A2E2B" w14:textId="300DEE8C"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t>This Contract represents the entire and integrated agreement between the parties and supersedes all prior negotiations, representations</w:t>
      </w:r>
      <w:r w:rsidR="007E36C3">
        <w:rPr>
          <w:rFonts w:asciiTheme="minorHAnsi" w:eastAsia="Rockwell" w:hAnsiTheme="minorHAnsi" w:cstheme="minorHAnsi"/>
        </w:rPr>
        <w:t>,</w:t>
      </w:r>
      <w:r w:rsidRPr="00144E1B">
        <w:rPr>
          <w:rFonts w:asciiTheme="minorHAnsi" w:eastAsia="Rockwell" w:hAnsiTheme="minorHAnsi" w:cstheme="minorHAnsi"/>
        </w:rPr>
        <w:t xml:space="preserve"> or agreements, either written or oral. This Contract may be amended only by written instrument signed by all parties.</w:t>
      </w:r>
    </w:p>
    <w:p w14:paraId="04E9F733" w14:textId="77777777" w:rsidR="00144E1B" w:rsidRPr="00144E1B" w:rsidRDefault="00144E1B" w:rsidP="00144E1B">
      <w:pPr>
        <w:tabs>
          <w:tab w:val="left" w:pos="540"/>
          <w:tab w:val="left" w:pos="1260"/>
          <w:tab w:val="left" w:pos="1980"/>
          <w:tab w:val="left" w:pos="2880"/>
        </w:tabs>
        <w:rPr>
          <w:rFonts w:asciiTheme="minorHAnsi" w:eastAsia="Rockwell" w:hAnsiTheme="minorHAnsi" w:cstheme="minorHAnsi"/>
        </w:rPr>
      </w:pPr>
    </w:p>
    <w:p w14:paraId="1EBD0F4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Pr="00144E1B">
        <w:rPr>
          <w:rFonts w:asciiTheme="minorHAnsi" w:eastAsia="Rockwell" w:hAnsiTheme="minorHAnsi" w:cstheme="minorHAnsi"/>
          <w:b/>
        </w:rPr>
        <w:tab/>
        <w:t>ASSIGNMENT</w:t>
      </w:r>
    </w:p>
    <w:p w14:paraId="55FF258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384E8720" w14:textId="7DDCDD26" w:rsidR="00144E1B" w:rsidRPr="00144E1B" w:rsidRDefault="00144E1B" w:rsidP="006A57BE">
      <w:pPr>
        <w:tabs>
          <w:tab w:val="left" w:pos="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t xml:space="preserve">The Contractor shall not assign any interest in this Contract and shall not transfer any interest in the same (whether by assignment or novation), without the prior written consent of KCATA.  In the event of KCATA’s consent to assignment of this Contract, </w:t>
      </w:r>
      <w:r w:rsidR="007E36C3" w:rsidRPr="00144E1B">
        <w:rPr>
          <w:rFonts w:asciiTheme="minorHAnsi" w:eastAsia="Rockwell" w:hAnsiTheme="minorHAnsi" w:cstheme="minorHAnsi"/>
        </w:rPr>
        <w:t>all</w:t>
      </w:r>
      <w:r w:rsidRPr="00144E1B">
        <w:rPr>
          <w:rFonts w:asciiTheme="minorHAnsi" w:eastAsia="Rockwell" w:hAnsiTheme="minorHAnsi" w:cstheme="minorHAnsi"/>
        </w:rPr>
        <w:t xml:space="preserve"> the terms, provisions and conditions of the Contract shall be binding upon and inure to the benefit of the parties and their respective successors, assigns and legal representative.</w:t>
      </w:r>
    </w:p>
    <w:p w14:paraId="37A2B87B"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6D322B9E"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4.</w:t>
      </w:r>
      <w:r w:rsidRPr="00144E1B">
        <w:rPr>
          <w:rFonts w:asciiTheme="minorHAnsi" w:eastAsia="Rockwell" w:hAnsiTheme="minorHAnsi" w:cstheme="minorHAnsi"/>
          <w:b/>
        </w:rPr>
        <w:tab/>
        <w:t>BANKRUPTCY</w:t>
      </w:r>
    </w:p>
    <w:p w14:paraId="38C0455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4330AE5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3D9C0423"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5577AB9"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5.</w:t>
      </w:r>
      <w:r w:rsidRPr="00144E1B">
        <w:rPr>
          <w:rFonts w:asciiTheme="minorHAnsi" w:eastAsia="Rockwell" w:hAnsiTheme="minorHAnsi" w:cstheme="minorHAnsi"/>
          <w:b/>
        </w:rPr>
        <w:tab/>
        <w:t>BREACH OF CONTRACT; REMEDIES</w:t>
      </w:r>
    </w:p>
    <w:p w14:paraId="280BD40A"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68D24C63" w14:textId="77777777" w:rsidR="00144E1B" w:rsidRPr="00144E1B" w:rsidRDefault="00144E1B" w:rsidP="00333224">
      <w:pPr>
        <w:numPr>
          <w:ilvl w:val="1"/>
          <w:numId w:val="11"/>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66C95A1D" w14:textId="77777777" w:rsidR="00144E1B" w:rsidRPr="00144E1B" w:rsidRDefault="00144E1B" w:rsidP="00144E1B">
      <w:pPr>
        <w:tabs>
          <w:tab w:val="left" w:pos="540"/>
          <w:tab w:val="left" w:pos="1080"/>
          <w:tab w:val="left" w:pos="1980"/>
          <w:tab w:val="left" w:pos="2880"/>
        </w:tabs>
        <w:ind w:left="540" w:hanging="540"/>
        <w:jc w:val="both"/>
        <w:rPr>
          <w:rFonts w:asciiTheme="minorHAnsi" w:eastAsia="Rockwell" w:hAnsiTheme="minorHAnsi" w:cstheme="minorHAnsi"/>
        </w:rPr>
      </w:pPr>
    </w:p>
    <w:p w14:paraId="5592F6CE" w14:textId="10570278" w:rsidR="00144E1B" w:rsidRPr="00144E1B" w:rsidRDefault="00144E1B" w:rsidP="00333224">
      <w:pPr>
        <w:numPr>
          <w:ilvl w:val="1"/>
          <w:numId w:val="11"/>
        </w:numPr>
        <w:tabs>
          <w:tab w:val="clear" w:pos="1350"/>
          <w:tab w:val="left" w:pos="540"/>
          <w:tab w:val="left" w:pos="108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The duties and obligations imposed by this Contract and the rights and remedies available hereunder shall be in addition to and not a limitation of any duties, obligations, rights</w:t>
      </w:r>
      <w:r w:rsidR="000A3D7E">
        <w:rPr>
          <w:rFonts w:asciiTheme="minorHAnsi" w:hAnsiTheme="minorHAnsi" w:cstheme="minorHAnsi"/>
        </w:rPr>
        <w:t>,</w:t>
      </w:r>
      <w:r w:rsidRPr="00144E1B">
        <w:rPr>
          <w:rFonts w:asciiTheme="minorHAnsi" w:hAnsiTheme="minorHAnsi" w:cstheme="minorHAnsi"/>
        </w:rPr>
        <w:t xml:space="preserve">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021328BD"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40E7D5A"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6.</w:t>
      </w:r>
      <w:r w:rsidRPr="00144E1B">
        <w:rPr>
          <w:rFonts w:asciiTheme="minorHAnsi" w:eastAsia="Rockwell" w:hAnsiTheme="minorHAnsi" w:cstheme="minorHAnsi"/>
          <w:b/>
        </w:rPr>
        <w:tab/>
        <w:t>CHANGES</w:t>
      </w:r>
    </w:p>
    <w:p w14:paraId="2AEBC35C"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2506A52A" w14:textId="4A1A8DC9" w:rsidR="00144E1B" w:rsidRDefault="00144E1B" w:rsidP="00144E1B">
      <w:pPr>
        <w:tabs>
          <w:tab w:val="left" w:pos="54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lastRenderedPageBreak/>
        <w:t>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claim for adjustment under this clause must be asserted within 30 days from the date of receipt by the Contractor of the notification of change. Nothing in this clause shall excuse the Contractor from proceeding with this Contract as changed.</w:t>
      </w:r>
    </w:p>
    <w:p w14:paraId="3488F569" w14:textId="77777777" w:rsidR="00801458" w:rsidRPr="00144E1B" w:rsidRDefault="00801458" w:rsidP="00144E1B">
      <w:pPr>
        <w:tabs>
          <w:tab w:val="left" w:pos="540"/>
          <w:tab w:val="left" w:pos="1260"/>
          <w:tab w:val="left" w:pos="1980"/>
          <w:tab w:val="left" w:pos="2880"/>
        </w:tabs>
        <w:jc w:val="both"/>
        <w:rPr>
          <w:rFonts w:asciiTheme="minorHAnsi" w:eastAsia="Rockwell" w:hAnsiTheme="minorHAnsi" w:cstheme="minorHAnsi"/>
        </w:rPr>
      </w:pPr>
    </w:p>
    <w:bookmarkEnd w:id="3"/>
    <w:p w14:paraId="0AFAF80E"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7.</w:t>
      </w:r>
      <w:r w:rsidRPr="00144E1B">
        <w:rPr>
          <w:rFonts w:asciiTheme="minorHAnsi" w:eastAsia="Rockwell" w:hAnsiTheme="minorHAnsi" w:cstheme="minorHAnsi"/>
          <w:b/>
        </w:rPr>
        <w:tab/>
        <w:t>CIVIL RIGHTS</w:t>
      </w:r>
    </w:p>
    <w:p w14:paraId="590AE29D"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1A47D5A" w14:textId="77777777" w:rsidR="00144E1B" w:rsidRPr="00144E1B" w:rsidRDefault="00144E1B" w:rsidP="002E0B21">
      <w:pPr>
        <w:numPr>
          <w:ilvl w:val="0"/>
          <w:numId w:val="53"/>
        </w:numPr>
        <w:tabs>
          <w:tab w:val="clear" w:pos="720"/>
          <w:tab w:val="num" w:pos="450"/>
          <w:tab w:val="left" w:pos="540"/>
          <w:tab w:val="left" w:pos="1260"/>
          <w:tab w:val="left" w:pos="1980"/>
          <w:tab w:val="left" w:pos="2880"/>
        </w:tabs>
        <w:ind w:left="450" w:right="36" w:hanging="450"/>
        <w:jc w:val="both"/>
        <w:rPr>
          <w:rFonts w:asciiTheme="minorHAnsi" w:hAnsiTheme="minorHAnsi" w:cstheme="minorHAnsi"/>
          <w:b/>
          <w:bCs/>
          <w:spacing w:val="-3"/>
        </w:rPr>
      </w:pPr>
      <w:r w:rsidRPr="00144E1B">
        <w:rPr>
          <w:rFonts w:asciiTheme="minorHAnsi" w:hAnsiTheme="minorHAnsi" w:cstheme="minorHAnsi"/>
          <w:b/>
          <w:bCs/>
          <w:spacing w:val="-3"/>
        </w:rPr>
        <w:t>Nondiscrimination</w:t>
      </w:r>
      <w:r w:rsidRPr="00144E1B">
        <w:rPr>
          <w:rFonts w:asciiTheme="minorHAnsi" w:hAnsiTheme="minorHAnsi" w:cstheme="minorHAnsi"/>
          <w:spacing w:val="-3"/>
        </w:rPr>
        <w:t>.  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6E6990C7" w14:textId="77777777" w:rsidR="00144E1B" w:rsidRPr="00144E1B" w:rsidRDefault="00144E1B" w:rsidP="000A3D7E">
      <w:pPr>
        <w:tabs>
          <w:tab w:val="left" w:pos="540"/>
          <w:tab w:val="left" w:pos="1260"/>
          <w:tab w:val="left" w:pos="1980"/>
          <w:tab w:val="left" w:pos="2880"/>
        </w:tabs>
        <w:ind w:right="36"/>
        <w:jc w:val="both"/>
        <w:rPr>
          <w:rFonts w:asciiTheme="minorHAnsi" w:hAnsiTheme="minorHAnsi" w:cstheme="minorHAnsi"/>
        </w:rPr>
      </w:pPr>
    </w:p>
    <w:p w14:paraId="62E40D24" w14:textId="77777777" w:rsidR="00144E1B" w:rsidRPr="00144E1B" w:rsidRDefault="00144E1B" w:rsidP="002E0B21">
      <w:pPr>
        <w:numPr>
          <w:ilvl w:val="0"/>
          <w:numId w:val="54"/>
        </w:numPr>
        <w:tabs>
          <w:tab w:val="clear" w:pos="720"/>
          <w:tab w:val="num" w:pos="450"/>
          <w:tab w:val="left" w:pos="540"/>
          <w:tab w:val="left" w:pos="1260"/>
          <w:tab w:val="left" w:pos="1980"/>
          <w:tab w:val="left" w:pos="2880"/>
        </w:tabs>
        <w:ind w:left="450" w:right="36" w:hanging="450"/>
        <w:jc w:val="both"/>
        <w:rPr>
          <w:rFonts w:asciiTheme="minorHAnsi" w:hAnsiTheme="minorHAnsi" w:cstheme="minorHAnsi"/>
          <w:spacing w:val="-3"/>
        </w:rPr>
      </w:pPr>
      <w:r w:rsidRPr="00144E1B">
        <w:rPr>
          <w:rFonts w:asciiTheme="minorHAnsi" w:hAnsiTheme="minorHAnsi" w:cstheme="minorHAnsi"/>
          <w:b/>
          <w:bCs/>
          <w:spacing w:val="-3"/>
        </w:rPr>
        <w:t>Equal Employment Opportunity.</w:t>
      </w:r>
      <w:r w:rsidRPr="00144E1B">
        <w:rPr>
          <w:rFonts w:asciiTheme="minorHAnsi" w:hAnsiTheme="minorHAnsi" w:cstheme="minorHAnsi"/>
          <w:spacing w:val="-3"/>
        </w:rPr>
        <w:t>  The following equal employment opportunity requirements apply to this Contract:</w:t>
      </w:r>
    </w:p>
    <w:p w14:paraId="61D8F8D1" w14:textId="77777777" w:rsidR="00144E1B" w:rsidRPr="00144E1B" w:rsidRDefault="00144E1B" w:rsidP="000A3D7E">
      <w:pPr>
        <w:tabs>
          <w:tab w:val="left" w:pos="540"/>
          <w:tab w:val="left" w:pos="1260"/>
          <w:tab w:val="left" w:pos="1980"/>
          <w:tab w:val="left" w:pos="2880"/>
        </w:tabs>
        <w:ind w:left="1080" w:right="36"/>
        <w:jc w:val="both"/>
        <w:rPr>
          <w:rFonts w:asciiTheme="minorHAnsi" w:hAnsiTheme="minorHAnsi" w:cstheme="minorHAnsi"/>
          <w:spacing w:val="-3"/>
        </w:rPr>
      </w:pPr>
    </w:p>
    <w:p w14:paraId="5BCE427D" w14:textId="06763C74" w:rsidR="00144E1B" w:rsidRPr="00144E1B" w:rsidRDefault="00144E1B" w:rsidP="000A3D7E">
      <w:pPr>
        <w:tabs>
          <w:tab w:val="left" w:pos="450"/>
          <w:tab w:val="left" w:pos="1260"/>
          <w:tab w:val="left" w:pos="1980"/>
          <w:tab w:val="left" w:pos="2880"/>
        </w:tabs>
        <w:ind w:left="900" w:right="36" w:hanging="450"/>
        <w:jc w:val="both"/>
        <w:rPr>
          <w:rFonts w:asciiTheme="minorHAnsi" w:hAnsiTheme="minorHAnsi" w:cstheme="minorHAnsi"/>
          <w:spacing w:val="-3"/>
        </w:rPr>
      </w:pPr>
      <w:r w:rsidRPr="00144E1B">
        <w:rPr>
          <w:rFonts w:asciiTheme="minorHAnsi" w:hAnsiTheme="minorHAnsi" w:cstheme="minorHAnsi"/>
          <w:spacing w:val="-3"/>
        </w:rPr>
        <w:t>1.  </w:t>
      </w:r>
      <w:r w:rsidRPr="00144E1B">
        <w:rPr>
          <w:rFonts w:asciiTheme="minorHAnsi" w:hAnsiTheme="minorHAnsi" w:cstheme="minorHAnsi"/>
          <w:spacing w:val="-3"/>
        </w:rPr>
        <w:tab/>
      </w:r>
      <w:r w:rsidRPr="00144E1B">
        <w:rPr>
          <w:rFonts w:asciiTheme="minorHAnsi" w:hAnsiTheme="minorHAnsi" w:cstheme="minorHAnsi"/>
          <w:spacing w:val="-3"/>
          <w:u w:val="single"/>
        </w:rPr>
        <w:t>Race, Color, Creed, National Origin or Sex.</w:t>
      </w:r>
      <w:r w:rsidRPr="00144E1B">
        <w:rPr>
          <w:rFonts w:asciiTheme="minorHAnsi" w:hAnsiTheme="minorHAnsi" w:cstheme="minorHAnsi"/>
          <w:spacing w:val="-3"/>
        </w:rPr>
        <w:t xml:space="preserve">  In accordance with Title VII of the Civil Rights Act, as amended, 42. U.S.C. §2000e, </w:t>
      </w:r>
      <w:r w:rsidRPr="00144E1B">
        <w:rPr>
          <w:rFonts w:asciiTheme="minorHAnsi" w:hAnsiTheme="minorHAnsi" w:cstheme="minorHAnsi"/>
          <w:i/>
          <w:iCs/>
          <w:spacing w:val="-3"/>
        </w:rPr>
        <w:t>et seq</w:t>
      </w:r>
      <w:r w:rsidRPr="00144E1B">
        <w:rPr>
          <w:rFonts w:asciiTheme="minorHAnsi" w:hAnsiTheme="minorHAnsi" w:cstheme="minorHAnsi"/>
          <w:spacing w:val="-3"/>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w:t>
      </w:r>
      <w:r w:rsidR="0064003D">
        <w:rPr>
          <w:rFonts w:asciiTheme="minorHAnsi" w:hAnsiTheme="minorHAnsi" w:cstheme="minorHAnsi"/>
          <w:spacing w:val="-3"/>
        </w:rPr>
        <w:t>,</w:t>
      </w:r>
      <w:r w:rsidRPr="00144E1B">
        <w:rPr>
          <w:rFonts w:asciiTheme="minorHAnsi" w:hAnsiTheme="minorHAnsi" w:cstheme="minorHAnsi"/>
          <w:spacing w:val="-3"/>
        </w:rPr>
        <w:t xml:space="preserve"> or termination; rates of pay or other forms of compensation; and selection for training, including apprenticeship.</w:t>
      </w:r>
      <w:r w:rsidRPr="00144E1B">
        <w:rPr>
          <w:rFonts w:asciiTheme="minorHAnsi" w:hAnsiTheme="minorHAnsi" w:cstheme="minorHAnsi"/>
          <w:spacing w:val="-40"/>
        </w:rPr>
        <w:t xml:space="preserve">  </w:t>
      </w:r>
      <w:r w:rsidRPr="00144E1B">
        <w:rPr>
          <w:rFonts w:asciiTheme="minorHAnsi" w:hAnsiTheme="minorHAnsi" w:cstheme="minorHAnsi"/>
          <w:spacing w:val="-3"/>
        </w:rPr>
        <w:t>In addition, the Contractor agrees to comply with any implementing requirements FTA may issue.</w:t>
      </w:r>
    </w:p>
    <w:p w14:paraId="12D9AA14" w14:textId="77777777" w:rsidR="00144E1B" w:rsidRPr="00144E1B" w:rsidRDefault="00144E1B" w:rsidP="000A3D7E">
      <w:pPr>
        <w:tabs>
          <w:tab w:val="left" w:pos="540"/>
          <w:tab w:val="left" w:pos="1260"/>
          <w:tab w:val="left" w:pos="1980"/>
          <w:tab w:val="left" w:pos="2880"/>
        </w:tabs>
        <w:ind w:left="810" w:right="36" w:hanging="360"/>
        <w:jc w:val="both"/>
        <w:rPr>
          <w:rFonts w:asciiTheme="minorHAnsi" w:hAnsiTheme="minorHAnsi" w:cstheme="minorHAnsi"/>
          <w:spacing w:val="-3"/>
        </w:rPr>
      </w:pPr>
      <w:r w:rsidRPr="00144E1B">
        <w:rPr>
          <w:rFonts w:asciiTheme="minorHAnsi" w:hAnsiTheme="minorHAnsi" w:cstheme="minorHAnsi"/>
          <w:spacing w:val="-3"/>
        </w:rPr>
        <w:t xml:space="preserve">        </w:t>
      </w:r>
    </w:p>
    <w:p w14:paraId="435E6DA0" w14:textId="77777777" w:rsidR="00144E1B" w:rsidRPr="00144E1B" w:rsidRDefault="00144E1B" w:rsidP="000A3D7E">
      <w:pPr>
        <w:tabs>
          <w:tab w:val="left" w:pos="540"/>
          <w:tab w:val="left" w:pos="1260"/>
          <w:tab w:val="left" w:pos="1980"/>
          <w:tab w:val="left" w:pos="2880"/>
        </w:tabs>
        <w:ind w:left="900" w:right="36" w:hanging="450"/>
        <w:jc w:val="both"/>
        <w:rPr>
          <w:rFonts w:asciiTheme="minorHAnsi" w:hAnsiTheme="minorHAnsi" w:cstheme="minorHAnsi"/>
          <w:spacing w:val="-3"/>
        </w:rPr>
      </w:pPr>
      <w:r w:rsidRPr="00144E1B">
        <w:rPr>
          <w:rFonts w:asciiTheme="minorHAnsi" w:hAnsiTheme="minorHAnsi" w:cstheme="minorHAnsi"/>
          <w:spacing w:val="-3"/>
        </w:rPr>
        <w:t>2.   </w:t>
      </w:r>
      <w:r w:rsidRPr="00144E1B">
        <w:rPr>
          <w:rFonts w:asciiTheme="minorHAnsi" w:hAnsiTheme="minorHAnsi" w:cstheme="minorHAnsi"/>
          <w:spacing w:val="-3"/>
        </w:rPr>
        <w:tab/>
      </w:r>
      <w:r w:rsidRPr="00144E1B">
        <w:rPr>
          <w:rFonts w:asciiTheme="minorHAnsi" w:hAnsiTheme="minorHAnsi" w:cstheme="minorHAnsi"/>
          <w:spacing w:val="-3"/>
          <w:u w:val="single"/>
        </w:rPr>
        <w:t>Age.</w:t>
      </w:r>
      <w:r w:rsidRPr="00144E1B">
        <w:rPr>
          <w:rFonts w:asciiTheme="minorHAnsi" w:hAnsiTheme="minorHAnsi" w:cstheme="minorHAnsi"/>
          <w:spacing w:val="-3"/>
        </w:rPr>
        <w:t xml:space="preserve">  In accordance with the Age Discrimination in Employment Act, 29 U.S.C. §§ 621-634, U.S. Equal Employment Opportunity Commission (U.S.EEOC) regulations, </w:t>
      </w:r>
      <w:bookmarkStart w:id="4" w:name="_Hlk522870317"/>
      <w:r w:rsidRPr="00144E1B">
        <w:rPr>
          <w:rFonts w:asciiTheme="minorHAnsi" w:hAnsiTheme="minorHAnsi" w:cstheme="minorHAnsi"/>
          <w:spacing w:val="-3"/>
        </w:rPr>
        <w:t xml:space="preserve">“Age Discrimination in Employment Act,” 29 C.F.R. part 1625, the Age Discrimination Act of 1975, as amended, 42 U.S.C. § 6101 </w:t>
      </w:r>
      <w:r w:rsidRPr="00144E1B">
        <w:rPr>
          <w:rFonts w:asciiTheme="minorHAnsi" w:hAnsiTheme="minorHAnsi" w:cstheme="minorHAnsi"/>
          <w:i/>
          <w:spacing w:val="-3"/>
        </w:rPr>
        <w:t>et seq</w:t>
      </w:r>
      <w:r w:rsidRPr="00144E1B">
        <w:rPr>
          <w:rFonts w:asciiTheme="minorHAnsi" w:hAnsiTheme="minorHAnsi" w:cstheme="minorHAnsi"/>
          <w:spacing w:val="-3"/>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p w14:paraId="18A05AFC" w14:textId="77777777" w:rsidR="00144E1B" w:rsidRPr="00144E1B" w:rsidRDefault="00144E1B" w:rsidP="000A3D7E">
      <w:pPr>
        <w:tabs>
          <w:tab w:val="left" w:pos="540"/>
          <w:tab w:val="left" w:pos="1260"/>
          <w:tab w:val="left" w:pos="1980"/>
          <w:tab w:val="left" w:pos="2880"/>
        </w:tabs>
        <w:ind w:left="900" w:right="36" w:hanging="450"/>
        <w:jc w:val="both"/>
        <w:rPr>
          <w:rFonts w:asciiTheme="minorHAnsi" w:hAnsiTheme="minorHAnsi" w:cstheme="minorHAnsi"/>
          <w:spacing w:val="-3"/>
        </w:rPr>
      </w:pPr>
    </w:p>
    <w:bookmarkEnd w:id="4"/>
    <w:p w14:paraId="5ACF3070" w14:textId="77777777" w:rsidR="00144E1B" w:rsidRPr="00144E1B" w:rsidRDefault="00144E1B" w:rsidP="000A3D7E">
      <w:pPr>
        <w:tabs>
          <w:tab w:val="left" w:pos="540"/>
          <w:tab w:val="left" w:pos="1260"/>
          <w:tab w:val="left" w:pos="1980"/>
          <w:tab w:val="left" w:pos="2880"/>
        </w:tabs>
        <w:ind w:left="900" w:right="36" w:hanging="450"/>
        <w:jc w:val="both"/>
        <w:rPr>
          <w:rFonts w:asciiTheme="minorHAnsi" w:hAnsiTheme="minorHAnsi" w:cstheme="minorHAnsi"/>
          <w:spacing w:val="-3"/>
        </w:rPr>
      </w:pPr>
      <w:r w:rsidRPr="00144E1B">
        <w:rPr>
          <w:rFonts w:asciiTheme="minorHAnsi" w:hAnsiTheme="minorHAnsi" w:cstheme="minorHAnsi"/>
          <w:spacing w:val="-3"/>
        </w:rPr>
        <w:t>3. </w:t>
      </w:r>
      <w:r w:rsidRPr="00144E1B">
        <w:rPr>
          <w:rFonts w:asciiTheme="minorHAnsi" w:hAnsiTheme="minorHAnsi" w:cstheme="minorHAnsi"/>
          <w:spacing w:val="-3"/>
        </w:rPr>
        <w:tab/>
      </w:r>
      <w:r w:rsidRPr="00144E1B">
        <w:rPr>
          <w:rFonts w:asciiTheme="minorHAnsi" w:hAnsiTheme="minorHAnsi" w:cstheme="minorHAnsi"/>
          <w:spacing w:val="-3"/>
          <w:u w:val="single"/>
        </w:rPr>
        <w:t>Disabilities.</w:t>
      </w:r>
      <w:r w:rsidRPr="00144E1B">
        <w:rPr>
          <w:rFonts w:asciiTheme="minorHAnsi" w:hAnsiTheme="minorHAnsi" w:cstheme="minorHAnsi"/>
          <w:spacing w:val="-3"/>
        </w:rPr>
        <w:t xml:space="preserve">  In accordance with section </w:t>
      </w:r>
      <w:bookmarkStart w:id="5" w:name="_Hlk522870355"/>
      <w:r w:rsidRPr="00144E1B">
        <w:rPr>
          <w:rFonts w:asciiTheme="minorHAnsi" w:hAnsiTheme="minorHAnsi" w:cstheme="minorHAnsi"/>
          <w:spacing w:val="-3"/>
        </w:rPr>
        <w:t xml:space="preserve">504 of the Rehabilitation Act of 1973, as amended, 29 U.S.C. § 794, the Americans with Disabilities Act of 1990, as amended, 42 U.S.C. §12102 </w:t>
      </w:r>
      <w:r w:rsidRPr="00144E1B">
        <w:rPr>
          <w:rFonts w:asciiTheme="minorHAnsi" w:hAnsiTheme="minorHAnsi" w:cstheme="minorHAnsi"/>
          <w:i/>
          <w:spacing w:val="-3"/>
        </w:rPr>
        <w:t>et seq.,</w:t>
      </w:r>
      <w:r w:rsidRPr="00144E1B">
        <w:rPr>
          <w:rFonts w:asciiTheme="minorHAnsi" w:hAnsiTheme="minorHAnsi" w:cstheme="minorHAnsi"/>
          <w:spacing w:val="-3"/>
        </w:rPr>
        <w:t xml:space="preserve"> the Architectural Barriers Act of 1968, as amended, 42 U.S.C. § 4151 </w:t>
      </w:r>
      <w:r w:rsidRPr="00144E1B">
        <w:rPr>
          <w:rFonts w:asciiTheme="minorHAnsi" w:hAnsiTheme="minorHAnsi" w:cstheme="minorHAnsi"/>
          <w:i/>
          <w:spacing w:val="-3"/>
        </w:rPr>
        <w:t>et eq.,</w:t>
      </w:r>
      <w:r w:rsidRPr="00144E1B">
        <w:rPr>
          <w:rFonts w:asciiTheme="minorHAnsi" w:hAnsiTheme="minorHAnsi" w:cstheme="minorHAnsi"/>
          <w:spacing w:val="-3"/>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5"/>
    <w:p w14:paraId="5982300C" w14:textId="77777777" w:rsidR="00144E1B" w:rsidRPr="00144E1B" w:rsidRDefault="00144E1B" w:rsidP="00144E1B">
      <w:pPr>
        <w:tabs>
          <w:tab w:val="left" w:pos="540"/>
          <w:tab w:val="left" w:pos="1260"/>
          <w:tab w:val="left" w:pos="1980"/>
          <w:tab w:val="left" w:pos="2880"/>
        </w:tabs>
        <w:ind w:left="810" w:right="274" w:hanging="360"/>
        <w:jc w:val="both"/>
        <w:rPr>
          <w:rFonts w:asciiTheme="minorHAnsi" w:hAnsiTheme="minorHAnsi" w:cstheme="minorHAnsi"/>
          <w:spacing w:val="-3"/>
        </w:rPr>
      </w:pPr>
    </w:p>
    <w:p w14:paraId="727A23C2" w14:textId="77777777" w:rsidR="00144E1B" w:rsidRPr="00144E1B" w:rsidRDefault="00144E1B" w:rsidP="00144E1B">
      <w:pPr>
        <w:keepNext/>
        <w:tabs>
          <w:tab w:val="left" w:pos="540"/>
        </w:tabs>
        <w:ind w:left="540" w:hanging="540"/>
        <w:jc w:val="both"/>
        <w:outlineLvl w:val="7"/>
        <w:rPr>
          <w:rFonts w:asciiTheme="minorHAnsi" w:hAnsiTheme="minorHAnsi" w:cstheme="minorHAnsi"/>
          <w:iCs/>
        </w:rPr>
      </w:pPr>
      <w:r w:rsidRPr="00144E1B">
        <w:rPr>
          <w:rFonts w:asciiTheme="minorHAnsi" w:hAnsiTheme="minorHAnsi" w:cstheme="minorHAnsi"/>
          <w:iCs/>
        </w:rPr>
        <w:lastRenderedPageBreak/>
        <w:t>C.</w:t>
      </w:r>
      <w:r w:rsidRPr="00144E1B">
        <w:rPr>
          <w:rFonts w:asciiTheme="minorHAnsi" w:hAnsiTheme="minorHAnsi" w:cstheme="minorHAnsi"/>
          <w:iCs/>
        </w:rPr>
        <w:tab/>
      </w:r>
      <w:bookmarkStart w:id="6" w:name="_Hlk175666182"/>
      <w:r w:rsidRPr="00144E1B">
        <w:rPr>
          <w:rFonts w:asciiTheme="minorHAnsi" w:hAnsiTheme="minorHAnsi" w:cstheme="minorHAnsi"/>
          <w:b/>
          <w:iCs/>
        </w:rPr>
        <w:t xml:space="preserve">ADA Access Requirements.  </w:t>
      </w:r>
      <w:r w:rsidRPr="00144E1B">
        <w:rPr>
          <w:rFonts w:asciiTheme="minorHAnsi" w:hAnsiTheme="minorHAnsi" w:cstheme="minorHAnsi"/>
          <w:iCs/>
        </w:rPr>
        <w:t>In accordance with section 102 of the Americans with Disabilities Act, as amended,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w:t>
      </w:r>
      <w:r w:rsidRPr="00E90D25">
        <w:rPr>
          <w:rFonts w:asciiTheme="minorHAnsi" w:hAnsiTheme="minorHAnsi" w:cstheme="minorHAnsi"/>
          <w:iCs/>
        </w:rPr>
        <w:t>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accessibility rights for elderly persons and persons with disabilities.  Contractor also agrees to comply with any implementing requirements FTA may issue.</w:t>
      </w:r>
    </w:p>
    <w:bookmarkEnd w:id="6"/>
    <w:p w14:paraId="52BABCCA" w14:textId="77777777" w:rsidR="00144E1B" w:rsidRPr="00144E1B" w:rsidRDefault="00144E1B" w:rsidP="00144E1B">
      <w:pPr>
        <w:pStyle w:val="ListParagraph"/>
        <w:widowControl/>
        <w:tabs>
          <w:tab w:val="left" w:pos="900"/>
        </w:tabs>
        <w:ind w:left="540" w:hanging="630"/>
        <w:jc w:val="both"/>
        <w:rPr>
          <w:rFonts w:asciiTheme="minorHAnsi" w:hAnsiTheme="minorHAnsi" w:cstheme="minorHAnsi"/>
        </w:rPr>
      </w:pPr>
    </w:p>
    <w:p w14:paraId="60E98033" w14:textId="77777777" w:rsidR="00144E1B" w:rsidRPr="00144E1B" w:rsidRDefault="00144E1B" w:rsidP="00144E1B">
      <w:pPr>
        <w:pStyle w:val="ListParagraph"/>
        <w:widowControl/>
        <w:tabs>
          <w:tab w:val="left" w:pos="540"/>
        </w:tabs>
        <w:ind w:left="540" w:hanging="540"/>
        <w:jc w:val="both"/>
        <w:rPr>
          <w:rFonts w:asciiTheme="minorHAnsi" w:hAnsiTheme="minorHAnsi" w:cstheme="minorHAnsi"/>
        </w:rPr>
      </w:pPr>
      <w:r w:rsidRPr="00144E1B">
        <w:rPr>
          <w:rFonts w:asciiTheme="minorHAnsi" w:hAnsiTheme="minorHAnsi" w:cstheme="minorHAnsi"/>
        </w:rPr>
        <w:t>D.</w:t>
      </w:r>
      <w:r w:rsidRPr="00144E1B">
        <w:rPr>
          <w:rFonts w:asciiTheme="minorHAnsi" w:hAnsiTheme="minorHAnsi" w:cstheme="minorHAnsi"/>
        </w:rPr>
        <w:tab/>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8E8172A"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ACDA303"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8.</w:t>
      </w:r>
      <w:r w:rsidRPr="00144E1B">
        <w:rPr>
          <w:rFonts w:asciiTheme="minorHAnsi" w:eastAsia="Rockwell" w:hAnsiTheme="minorHAnsi" w:cstheme="minorHAnsi"/>
          <w:b/>
        </w:rPr>
        <w:tab/>
        <w:t>CONFLICTS OF INTEREST (ORGANIZATIONAL)</w:t>
      </w:r>
    </w:p>
    <w:p w14:paraId="3DF3949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4497367F" w14:textId="78C152D9" w:rsidR="00144E1B" w:rsidRDefault="00144E1B"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r w:rsidRPr="00144E1B">
        <w:rPr>
          <w:rFonts w:asciiTheme="minorHAnsi" w:eastAsia="Rockwell" w:hAnsiTheme="minorHAnsi" w:cstheme="minorHAnsi"/>
          <w:spacing w:val="-3"/>
        </w:rPr>
        <w:t>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w:t>
      </w:r>
      <w:r w:rsidRPr="00144E1B">
        <w:rPr>
          <w:rFonts w:asciiTheme="minorHAnsi" w:eastAsia="Rockwell" w:hAnsiTheme="minorHAnsi" w:cstheme="minorHAnsi"/>
        </w:rPr>
        <w:t xml:space="preserve"> </w:t>
      </w:r>
    </w:p>
    <w:p w14:paraId="2B944BBD" w14:textId="732A63B4" w:rsidR="00AD799C" w:rsidRDefault="00AD799C"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41126764" w14:textId="4D1F7EDE" w:rsidR="00AD799C" w:rsidRPr="00AD799C" w:rsidRDefault="00AD799C" w:rsidP="00AD799C">
      <w:pPr>
        <w:tabs>
          <w:tab w:val="left" w:pos="540"/>
          <w:tab w:val="left" w:pos="1260"/>
          <w:tab w:val="left" w:pos="1980"/>
          <w:tab w:val="left" w:pos="2880"/>
        </w:tabs>
        <w:jc w:val="both"/>
        <w:rPr>
          <w:rFonts w:eastAsia="Rockwell" w:cstheme="minorHAnsi"/>
          <w:b/>
          <w:i/>
          <w:iCs/>
          <w:color w:val="FF0000"/>
        </w:rPr>
      </w:pPr>
      <w:r w:rsidRPr="00AD799C">
        <w:rPr>
          <w:rFonts w:asciiTheme="minorHAnsi" w:eastAsia="Rockwell" w:hAnsiTheme="minorHAnsi" w:cstheme="minorHAnsi"/>
          <w:b/>
          <w:bCs/>
        </w:rPr>
        <w:t>9.</w:t>
      </w:r>
      <w:r w:rsidRPr="00AD799C">
        <w:rPr>
          <w:rFonts w:asciiTheme="minorHAnsi" w:eastAsia="Rockwell" w:hAnsiTheme="minorHAnsi" w:cstheme="minorHAnsi"/>
          <w:b/>
          <w:bCs/>
        </w:rPr>
        <w:tab/>
      </w:r>
      <w:r w:rsidRPr="00B3001D">
        <w:rPr>
          <w:rFonts w:eastAsia="Rockwell" w:cstheme="minorHAnsi"/>
          <w:b/>
        </w:rPr>
        <w:t>CONTINUITY OF SERVICES</w:t>
      </w:r>
      <w:r>
        <w:rPr>
          <w:rFonts w:eastAsia="Rockwell" w:cstheme="minorHAnsi"/>
          <w:b/>
        </w:rPr>
        <w:t xml:space="preserve"> </w:t>
      </w:r>
    </w:p>
    <w:p w14:paraId="7A152EF5" w14:textId="77777777" w:rsidR="00AD799C" w:rsidRPr="00B3001D" w:rsidRDefault="00AD799C" w:rsidP="00AD799C">
      <w:pPr>
        <w:tabs>
          <w:tab w:val="left" w:pos="540"/>
          <w:tab w:val="left" w:pos="1260"/>
          <w:tab w:val="left" w:pos="1980"/>
          <w:tab w:val="left" w:pos="2880"/>
        </w:tabs>
        <w:jc w:val="both"/>
        <w:rPr>
          <w:rFonts w:eastAsia="Rockwell" w:cstheme="minorHAnsi"/>
          <w:b/>
        </w:rPr>
      </w:pPr>
    </w:p>
    <w:p w14:paraId="19B75FB9" w14:textId="77777777" w:rsidR="00AD799C" w:rsidRPr="00B3001D" w:rsidRDefault="00AD799C" w:rsidP="00357B51">
      <w:pPr>
        <w:tabs>
          <w:tab w:val="left" w:pos="1260"/>
          <w:tab w:val="num" w:pos="1620"/>
          <w:tab w:val="left" w:pos="1980"/>
          <w:tab w:val="left" w:pos="2880"/>
        </w:tabs>
        <w:contextualSpacing/>
        <w:jc w:val="both"/>
        <w:rPr>
          <w:rFonts w:cstheme="minorHAnsi"/>
        </w:rPr>
      </w:pPr>
      <w:r w:rsidRPr="00B3001D">
        <w:rPr>
          <w:rFonts w:cstheme="minorHAnsi"/>
        </w:rPr>
        <w:t>The Contractor recognizes that the services under this Contract are vital to the KCATA and must be continued without interruption and that, upon contract expiration, a successor, either the KCATA or another contractor may continue them. The Contractor agrees to (1) furnish phase in-training and (2) exercise it</w:t>
      </w:r>
      <w:r>
        <w:rPr>
          <w:rFonts w:cstheme="minorHAnsi"/>
        </w:rPr>
        <w:t>s</w:t>
      </w:r>
      <w:r w:rsidRPr="00B3001D">
        <w:rPr>
          <w:rFonts w:cstheme="minorHAnsi"/>
        </w:rPr>
        <w:t xml:space="preserve"> best efforts and cooperation to affect an orderly and efficient transition to a successor.</w:t>
      </w:r>
    </w:p>
    <w:p w14:paraId="3C3FEC9F" w14:textId="3F60CB07" w:rsidR="00AD799C" w:rsidRPr="00144E1B" w:rsidRDefault="00AD799C"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spacing w:val="-3"/>
        </w:rPr>
      </w:pPr>
    </w:p>
    <w:p w14:paraId="7CA13547" w14:textId="25EC5913" w:rsidR="00144E1B" w:rsidRPr="00144E1B" w:rsidRDefault="000031FD"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10</w:t>
      </w:r>
      <w:r w:rsidR="00144E1B" w:rsidRPr="00144E1B">
        <w:rPr>
          <w:rFonts w:asciiTheme="minorHAnsi" w:eastAsia="Rockwell" w:hAnsiTheme="minorHAnsi" w:cstheme="minorHAnsi"/>
          <w:b/>
        </w:rPr>
        <w:t>.</w:t>
      </w:r>
      <w:r w:rsidR="00144E1B" w:rsidRPr="00144E1B">
        <w:rPr>
          <w:rFonts w:asciiTheme="minorHAnsi" w:eastAsia="Rockwell" w:hAnsiTheme="minorHAnsi" w:cstheme="minorHAnsi"/>
          <w:b/>
        </w:rPr>
        <w:tab/>
        <w:t>CONTRACTOR’S PERSONNEL</w:t>
      </w:r>
    </w:p>
    <w:p w14:paraId="4F85F0C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6072338B" w14:textId="1D1CE9DA" w:rsidR="00144E1B" w:rsidRPr="00144E1B"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All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agree that at all times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 Consultant.</w:t>
      </w:r>
    </w:p>
    <w:p w14:paraId="1830390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0D07CF95" w14:textId="6A9C2EBA"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1</w:t>
      </w:r>
      <w:r w:rsidR="000031FD">
        <w:rPr>
          <w:rFonts w:asciiTheme="minorHAnsi" w:eastAsia="Rockwell" w:hAnsiTheme="minorHAnsi" w:cstheme="minorHAnsi"/>
          <w:b/>
        </w:rPr>
        <w:t>1</w:t>
      </w:r>
      <w:r w:rsidRPr="00144E1B">
        <w:rPr>
          <w:rFonts w:asciiTheme="minorHAnsi" w:eastAsia="Rockwell" w:hAnsiTheme="minorHAnsi" w:cstheme="minorHAnsi"/>
          <w:b/>
        </w:rPr>
        <w:t>.</w:t>
      </w:r>
      <w:r w:rsidRPr="00144E1B">
        <w:rPr>
          <w:rFonts w:asciiTheme="minorHAnsi" w:eastAsia="Rockwell" w:hAnsiTheme="minorHAnsi" w:cstheme="minorHAnsi"/>
          <w:b/>
        </w:rPr>
        <w:tab/>
        <w:t>CONTRACTOR’S RESPONSIBILITY</w:t>
      </w:r>
    </w:p>
    <w:p w14:paraId="7FB33009"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846D038" w14:textId="77777777" w:rsidR="00144E1B" w:rsidRPr="00144E1B"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6FAEAD1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B322BE9" w14:textId="55AEE218"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1</w:t>
      </w:r>
      <w:r w:rsidR="00AC081D">
        <w:rPr>
          <w:rFonts w:asciiTheme="minorHAnsi" w:eastAsia="Rockwell" w:hAnsiTheme="minorHAnsi" w:cstheme="minorHAnsi"/>
          <w:b/>
        </w:rPr>
        <w:t>2</w:t>
      </w:r>
      <w:r w:rsidRPr="00144E1B">
        <w:rPr>
          <w:rFonts w:asciiTheme="minorHAnsi" w:eastAsia="Rockwell" w:hAnsiTheme="minorHAnsi" w:cstheme="minorHAnsi"/>
          <w:b/>
        </w:rPr>
        <w:t>.</w:t>
      </w:r>
      <w:r w:rsidRPr="00144E1B">
        <w:rPr>
          <w:rFonts w:asciiTheme="minorHAnsi" w:eastAsia="Rockwell" w:hAnsiTheme="minorHAnsi" w:cstheme="minorHAnsi"/>
          <w:b/>
        </w:rPr>
        <w:tab/>
        <w:t>DISPUTE RESOLUTION</w:t>
      </w:r>
    </w:p>
    <w:p w14:paraId="6ECB4F1A"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lastRenderedPageBreak/>
        <w:t xml:space="preserve"> </w:t>
      </w:r>
    </w:p>
    <w:p w14:paraId="08A680E6" w14:textId="77777777" w:rsidR="00144E1B" w:rsidRPr="00144E1B" w:rsidRDefault="00144E1B" w:rsidP="002E0B21">
      <w:pPr>
        <w:pStyle w:val="ListParagraph"/>
        <w:numPr>
          <w:ilvl w:val="2"/>
          <w:numId w:val="55"/>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spacing w:val="-3"/>
        </w:rPr>
      </w:pPr>
      <w:r w:rsidRPr="00144E1B">
        <w:rPr>
          <w:rFonts w:asciiTheme="minorHAnsi" w:hAnsiTheme="minorHAnsi" w:cstheme="minorHAnsi"/>
          <w:spacing w:val="-3"/>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76ABB31F" w14:textId="77777777" w:rsidR="00144E1B" w:rsidRPr="00144E1B" w:rsidRDefault="00144E1B" w:rsidP="00144E1B">
      <w:pPr>
        <w:pStyle w:val="ListParagraph"/>
        <w:tabs>
          <w:tab w:val="left" w:pos="540"/>
        </w:tabs>
        <w:suppressAutoHyphens/>
        <w:ind w:left="540" w:right="36"/>
        <w:contextualSpacing w:val="0"/>
        <w:jc w:val="both"/>
        <w:rPr>
          <w:rFonts w:asciiTheme="minorHAnsi" w:hAnsiTheme="minorHAnsi" w:cstheme="minorHAnsi"/>
          <w:spacing w:val="-3"/>
        </w:rPr>
      </w:pPr>
    </w:p>
    <w:p w14:paraId="3403959D" w14:textId="218530A0" w:rsidR="00144E1B" w:rsidRPr="00144E1B" w:rsidRDefault="00144E1B" w:rsidP="002E0B21">
      <w:pPr>
        <w:pStyle w:val="ListParagraph"/>
        <w:numPr>
          <w:ilvl w:val="2"/>
          <w:numId w:val="55"/>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spacing w:val="-3"/>
        </w:rPr>
      </w:pPr>
      <w:r w:rsidRPr="00144E1B">
        <w:rPr>
          <w:rFonts w:asciiTheme="minorHAnsi" w:hAnsiTheme="minorHAnsi" w:cstheme="minorHAnsi"/>
          <w:spacing w:val="-3"/>
        </w:rPr>
        <w:t>The duties and obligations imposed by the Contract and the rights and remedies available hereunder shall be in addition to and not a limitation of any duties, obligations, rights</w:t>
      </w:r>
      <w:r w:rsidR="007E36C3">
        <w:rPr>
          <w:rFonts w:asciiTheme="minorHAnsi" w:hAnsiTheme="minorHAnsi" w:cstheme="minorHAnsi"/>
          <w:spacing w:val="-3"/>
        </w:rPr>
        <w:t>,</w:t>
      </w:r>
      <w:r w:rsidRPr="00144E1B">
        <w:rPr>
          <w:rFonts w:asciiTheme="minorHAnsi" w:hAnsiTheme="minorHAnsi" w:cstheme="minorHAnsi"/>
          <w:spacing w:val="-3"/>
        </w:rPr>
        <w:t xml:space="preserve">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55435CE1" w14:textId="20F540E9" w:rsidR="00AC081D" w:rsidRPr="0000633B" w:rsidRDefault="00AC081D" w:rsidP="00AC081D">
      <w:pPr>
        <w:tabs>
          <w:tab w:val="left" w:pos="540"/>
          <w:tab w:val="left" w:pos="1980"/>
          <w:tab w:val="left" w:pos="2880"/>
        </w:tabs>
        <w:ind w:left="1260" w:hanging="1260"/>
        <w:jc w:val="both"/>
        <w:rPr>
          <w:rFonts w:eastAsia="Rockwell" w:cstheme="minorHAnsi"/>
          <w:b/>
        </w:rPr>
      </w:pPr>
      <w:r>
        <w:rPr>
          <w:rFonts w:eastAsia="Rockwell" w:cstheme="minorHAnsi"/>
          <w:b/>
        </w:rPr>
        <w:t>13.</w:t>
      </w:r>
      <w:r>
        <w:rPr>
          <w:rFonts w:eastAsia="Rockwell" w:cstheme="minorHAnsi"/>
          <w:b/>
        </w:rPr>
        <w:tab/>
      </w:r>
      <w:r w:rsidRPr="0000633B">
        <w:rPr>
          <w:rFonts w:eastAsia="Rockwell" w:cstheme="minorHAnsi"/>
          <w:b/>
        </w:rPr>
        <w:t>DIVERSE BUSINESS ENTERPRISE REQUIREMENTS</w:t>
      </w:r>
    </w:p>
    <w:p w14:paraId="144EF94F" w14:textId="77777777" w:rsidR="00AC081D" w:rsidRPr="0000633B" w:rsidRDefault="00AC081D" w:rsidP="00AC081D">
      <w:pPr>
        <w:tabs>
          <w:tab w:val="left" w:pos="540"/>
          <w:tab w:val="left" w:pos="1260"/>
          <w:tab w:val="left" w:pos="1980"/>
          <w:tab w:val="left" w:pos="2880"/>
        </w:tabs>
        <w:ind w:left="1260" w:hanging="720"/>
        <w:jc w:val="both"/>
        <w:rPr>
          <w:rFonts w:cstheme="minorHAnsi"/>
        </w:rPr>
      </w:pPr>
      <w:r w:rsidRPr="0000633B">
        <w:rPr>
          <w:rFonts w:eastAsia="Rockwell" w:cstheme="minorHAnsi"/>
        </w:rPr>
        <w:t xml:space="preserve"> </w:t>
      </w:r>
    </w:p>
    <w:p w14:paraId="34BF0FCF" w14:textId="77777777" w:rsidR="00AC081D" w:rsidRPr="0000633B" w:rsidRDefault="00AC081D" w:rsidP="00AC081D">
      <w:pPr>
        <w:pStyle w:val="ListParagraph"/>
        <w:numPr>
          <w:ilvl w:val="3"/>
          <w:numId w:val="55"/>
        </w:numPr>
        <w:tabs>
          <w:tab w:val="clear" w:pos="2880"/>
          <w:tab w:val="left" w:pos="540"/>
          <w:tab w:val="left" w:pos="1980"/>
        </w:tabs>
        <w:autoSpaceDE w:val="0"/>
        <w:autoSpaceDN w:val="0"/>
        <w:adjustRightInd w:val="0"/>
        <w:ind w:left="540" w:hanging="540"/>
        <w:jc w:val="both"/>
        <w:rPr>
          <w:rFonts w:asciiTheme="minorHAnsi" w:hAnsiTheme="minorHAnsi" w:cstheme="minorHAnsi"/>
          <w:b/>
        </w:rPr>
      </w:pPr>
      <w:r w:rsidRPr="0000633B">
        <w:rPr>
          <w:rFonts w:asciiTheme="minorHAnsi" w:hAnsiTheme="minorHAnsi" w:cstheme="minorHAnsi"/>
        </w:rPr>
        <w:t>It is the policy of KCATA that Disadvantaged (DBE), Small (SBE), Minority-Owned (MBE), Woman-Owned (WBE), and Small Local (SLBE) Business Enterprises, shall have an equal opportunity to participate in KCATA contracts.  It is also the policy of KCATA to:</w:t>
      </w:r>
    </w:p>
    <w:p w14:paraId="20CE5650" w14:textId="77777777" w:rsidR="00AC081D" w:rsidRPr="0000633B" w:rsidRDefault="00AC081D" w:rsidP="00AC081D">
      <w:pPr>
        <w:pStyle w:val="ListParagraph"/>
        <w:tabs>
          <w:tab w:val="left" w:pos="540"/>
          <w:tab w:val="left" w:pos="1260"/>
          <w:tab w:val="left" w:pos="1980"/>
          <w:tab w:val="left" w:pos="2880"/>
        </w:tabs>
        <w:ind w:left="1260" w:hanging="720"/>
        <w:jc w:val="both"/>
        <w:rPr>
          <w:rFonts w:asciiTheme="minorHAnsi" w:hAnsiTheme="minorHAnsi" w:cstheme="minorHAnsi"/>
        </w:rPr>
      </w:pPr>
    </w:p>
    <w:p w14:paraId="26D1F3EF"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r w:rsidRPr="0000633B">
        <w:rPr>
          <w:rFonts w:asciiTheme="minorHAnsi" w:hAnsiTheme="minorHAnsi" w:cstheme="minorHAnsi"/>
        </w:rPr>
        <w:t>1.</w:t>
      </w:r>
      <w:r w:rsidRPr="0000633B">
        <w:rPr>
          <w:rFonts w:asciiTheme="minorHAnsi" w:hAnsiTheme="minorHAnsi" w:cstheme="minorHAnsi"/>
        </w:rPr>
        <w:tab/>
        <w:t>Ensure nondiscrimination in the award and administration of contracts;</w:t>
      </w:r>
    </w:p>
    <w:p w14:paraId="5F87EC7E"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p>
    <w:p w14:paraId="7C88815A"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r w:rsidRPr="0000633B">
        <w:rPr>
          <w:rFonts w:asciiTheme="minorHAnsi" w:hAnsiTheme="minorHAnsi" w:cstheme="minorHAnsi"/>
        </w:rPr>
        <w:t>2.</w:t>
      </w:r>
      <w:r w:rsidRPr="0000633B">
        <w:rPr>
          <w:rFonts w:asciiTheme="minorHAnsi" w:hAnsiTheme="minorHAnsi" w:cstheme="minorHAnsi"/>
        </w:rPr>
        <w:tab/>
        <w:t xml:space="preserve">Create a level playing field on which diverse firms can compete fairly for </w:t>
      </w:r>
    </w:p>
    <w:p w14:paraId="1BD742E6"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r w:rsidRPr="0000633B">
        <w:rPr>
          <w:rFonts w:asciiTheme="minorHAnsi" w:hAnsiTheme="minorHAnsi" w:cstheme="minorHAnsi"/>
        </w:rPr>
        <w:tab/>
        <w:t>contracts;</w:t>
      </w:r>
    </w:p>
    <w:p w14:paraId="2C2E25EE"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p>
    <w:p w14:paraId="0171F408"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r w:rsidRPr="0000633B">
        <w:rPr>
          <w:rFonts w:asciiTheme="minorHAnsi" w:hAnsiTheme="minorHAnsi" w:cstheme="minorHAnsi"/>
        </w:rPr>
        <w:t>3.</w:t>
      </w:r>
      <w:r w:rsidRPr="0000633B">
        <w:rPr>
          <w:rFonts w:asciiTheme="minorHAnsi" w:hAnsiTheme="minorHAnsi" w:cstheme="minorHAnsi"/>
        </w:rPr>
        <w:tab/>
        <w:t>Ensure that KCATA’s diversity programs are narrowly tailored in accordance with applicable law;</w:t>
      </w:r>
    </w:p>
    <w:p w14:paraId="0BAB7ED9"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p>
    <w:p w14:paraId="4D2DF731"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r w:rsidRPr="0000633B">
        <w:rPr>
          <w:rFonts w:asciiTheme="minorHAnsi" w:hAnsiTheme="minorHAnsi" w:cstheme="minorHAnsi"/>
        </w:rPr>
        <w:t>4.</w:t>
      </w:r>
      <w:r w:rsidRPr="0000633B">
        <w:rPr>
          <w:rFonts w:asciiTheme="minorHAnsi" w:hAnsiTheme="minorHAnsi" w:cstheme="minorHAnsi"/>
        </w:rPr>
        <w:tab/>
        <w:t xml:space="preserve"> Help remove barriers to the participation of diverse firms in contracts;</w:t>
      </w:r>
    </w:p>
    <w:p w14:paraId="7770E628"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p>
    <w:p w14:paraId="413A7C79"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r w:rsidRPr="0000633B">
        <w:rPr>
          <w:rFonts w:asciiTheme="minorHAnsi" w:hAnsiTheme="minorHAnsi" w:cstheme="minorHAnsi"/>
        </w:rPr>
        <w:t>5.</w:t>
      </w:r>
      <w:r w:rsidRPr="0000633B">
        <w:rPr>
          <w:rFonts w:asciiTheme="minorHAnsi" w:hAnsiTheme="minorHAnsi" w:cstheme="minorHAnsi"/>
        </w:rPr>
        <w:tab/>
        <w:t>To promote the use of diverse firms in all types of contracts and procurement activities; and</w:t>
      </w:r>
    </w:p>
    <w:p w14:paraId="7BC6162E"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rPr>
      </w:pPr>
    </w:p>
    <w:p w14:paraId="794DD5F3" w14:textId="77777777" w:rsidR="00AC081D" w:rsidRPr="0000633B" w:rsidRDefault="00AC081D" w:rsidP="00AC081D">
      <w:pPr>
        <w:pStyle w:val="ListParagraph"/>
        <w:tabs>
          <w:tab w:val="left" w:pos="540"/>
          <w:tab w:val="left" w:pos="1980"/>
          <w:tab w:val="left" w:pos="2880"/>
        </w:tabs>
        <w:ind w:left="1260" w:hanging="720"/>
        <w:jc w:val="both"/>
        <w:rPr>
          <w:rFonts w:asciiTheme="minorHAnsi" w:hAnsiTheme="minorHAnsi" w:cstheme="minorHAnsi"/>
          <w:b/>
        </w:rPr>
      </w:pPr>
      <w:r w:rsidRPr="0000633B">
        <w:rPr>
          <w:rFonts w:asciiTheme="minorHAnsi" w:hAnsiTheme="minorHAnsi" w:cstheme="minorHAnsi"/>
        </w:rPr>
        <w:t>6.</w:t>
      </w:r>
      <w:r w:rsidRPr="0000633B">
        <w:rPr>
          <w:rFonts w:asciiTheme="minorHAnsi" w:hAnsiTheme="minorHAnsi" w:cstheme="minorHAnsi"/>
        </w:rPr>
        <w:tab/>
        <w:t xml:space="preserve">Assist in the development of firms that can compete successfully in the marketplace outside the diversity program. </w:t>
      </w:r>
    </w:p>
    <w:p w14:paraId="3A15B334" w14:textId="77777777" w:rsidR="00AC081D" w:rsidRPr="005E66E3" w:rsidRDefault="00AC081D" w:rsidP="00AC081D">
      <w:pPr>
        <w:pStyle w:val="ListParagraph"/>
        <w:tabs>
          <w:tab w:val="left" w:pos="540"/>
          <w:tab w:val="left" w:pos="1260"/>
          <w:tab w:val="left" w:pos="1980"/>
          <w:tab w:val="left" w:pos="2880"/>
        </w:tabs>
        <w:ind w:left="1260" w:hanging="720"/>
        <w:jc w:val="both"/>
        <w:rPr>
          <w:rFonts w:asciiTheme="minorHAnsi" w:hAnsiTheme="minorHAnsi" w:cstheme="minorHAnsi"/>
          <w:b/>
        </w:rPr>
      </w:pPr>
    </w:p>
    <w:p w14:paraId="6D88A954" w14:textId="77777777" w:rsidR="00AC081D" w:rsidRPr="005E66E3" w:rsidRDefault="00AC081D" w:rsidP="00AC081D">
      <w:pPr>
        <w:pStyle w:val="ListParagraph"/>
        <w:numPr>
          <w:ilvl w:val="1"/>
          <w:numId w:val="55"/>
        </w:numPr>
        <w:tabs>
          <w:tab w:val="clear" w:pos="1620"/>
          <w:tab w:val="left" w:pos="540"/>
          <w:tab w:val="left" w:pos="1980"/>
          <w:tab w:val="left" w:pos="2880"/>
        </w:tabs>
        <w:ind w:left="450" w:hanging="450"/>
        <w:jc w:val="both"/>
        <w:rPr>
          <w:rFonts w:asciiTheme="minorHAnsi" w:hAnsiTheme="minorHAnsi" w:cstheme="minorHAnsi"/>
        </w:rPr>
      </w:pPr>
      <w:r w:rsidRPr="005E66E3">
        <w:rPr>
          <w:rFonts w:asciiTheme="minorHAnsi" w:hAnsiTheme="minorHAnsi" w:cstheme="minorHAnsi"/>
        </w:rPr>
        <w:t xml:space="preserve">KCATA’s diversity programs are based on the requirements of Title 49, Code of Federal Regulations, Part 26, and this Contract is subject to those regulations. Under this contract, Federally funded projects shall abide by DBE or SBE requirements as applicable. Projects that are funded by state or local entities will be subject to MBE, WBE, or SLBE requirements. </w:t>
      </w:r>
    </w:p>
    <w:p w14:paraId="2ED4FABF" w14:textId="77777777" w:rsidR="00AC081D" w:rsidRPr="005E66E3" w:rsidRDefault="00AC081D" w:rsidP="00AC081D">
      <w:pPr>
        <w:pStyle w:val="ListParagraph"/>
        <w:tabs>
          <w:tab w:val="left" w:pos="540"/>
          <w:tab w:val="left" w:pos="1980"/>
          <w:tab w:val="left" w:pos="2880"/>
        </w:tabs>
        <w:ind w:left="450" w:hanging="450"/>
        <w:jc w:val="both"/>
        <w:rPr>
          <w:rFonts w:asciiTheme="minorHAnsi" w:hAnsiTheme="minorHAnsi" w:cstheme="minorHAnsi"/>
        </w:rPr>
      </w:pPr>
    </w:p>
    <w:p w14:paraId="3BA43559" w14:textId="16A264FE" w:rsidR="00AC081D" w:rsidRPr="005E66E3" w:rsidRDefault="00AC081D" w:rsidP="00AC081D">
      <w:pPr>
        <w:pStyle w:val="ListParagraph"/>
        <w:numPr>
          <w:ilvl w:val="1"/>
          <w:numId w:val="55"/>
        </w:numPr>
        <w:tabs>
          <w:tab w:val="clear" w:pos="1620"/>
          <w:tab w:val="left" w:pos="540"/>
          <w:tab w:val="left" w:pos="1980"/>
          <w:tab w:val="left" w:pos="2880"/>
        </w:tabs>
        <w:ind w:left="450" w:hanging="450"/>
        <w:jc w:val="both"/>
        <w:rPr>
          <w:rFonts w:asciiTheme="minorHAnsi" w:hAnsiTheme="minorHAnsi" w:cstheme="minorHAnsi"/>
        </w:rPr>
      </w:pPr>
      <w:r w:rsidRPr="005E66E3">
        <w:rPr>
          <w:rFonts w:asciiTheme="minorHAnsi" w:hAnsiTheme="minorHAnsi" w:cstheme="minorHAnsi"/>
        </w:rPr>
        <w:t xml:space="preserve">For this contract, </w:t>
      </w:r>
      <w:r>
        <w:rPr>
          <w:rFonts w:asciiTheme="minorHAnsi" w:hAnsiTheme="minorHAnsi" w:cstheme="minorHAnsi"/>
        </w:rPr>
        <w:t>there is no diversity</w:t>
      </w:r>
      <w:r w:rsidRPr="005E66E3">
        <w:rPr>
          <w:rFonts w:asciiTheme="minorHAnsi" w:hAnsiTheme="minorHAnsi" w:cstheme="minorHAnsi"/>
        </w:rPr>
        <w:t xml:space="preserve"> </w:t>
      </w:r>
      <w:r>
        <w:rPr>
          <w:rFonts w:asciiTheme="minorHAnsi" w:hAnsiTheme="minorHAnsi" w:cstheme="minorHAnsi"/>
        </w:rPr>
        <w:t>commitment established.</w:t>
      </w:r>
      <w:r>
        <w:rPr>
          <w:rFonts w:asciiTheme="minorHAnsi" w:hAnsiTheme="minorHAnsi" w:cstheme="minorHAnsi"/>
          <w:i/>
          <w:iCs/>
          <w:color w:val="C00000"/>
        </w:rPr>
        <w:t xml:space="preserve"> </w:t>
      </w:r>
    </w:p>
    <w:p w14:paraId="259F6782" w14:textId="77777777" w:rsidR="00AC081D" w:rsidRPr="005E66E3" w:rsidRDefault="00AC081D" w:rsidP="00AC081D">
      <w:pPr>
        <w:widowControl w:val="0"/>
        <w:tabs>
          <w:tab w:val="left" w:pos="540"/>
          <w:tab w:val="left" w:pos="1980"/>
          <w:tab w:val="left" w:pos="2880"/>
        </w:tabs>
        <w:ind w:left="540" w:hanging="540"/>
        <w:jc w:val="both"/>
        <w:rPr>
          <w:rFonts w:cstheme="minorHAnsi"/>
        </w:rPr>
      </w:pPr>
    </w:p>
    <w:p w14:paraId="6F52A756" w14:textId="77777777" w:rsidR="00AC081D" w:rsidRPr="0000633B" w:rsidRDefault="00AC081D" w:rsidP="00AC081D">
      <w:pPr>
        <w:widowControl w:val="0"/>
        <w:tabs>
          <w:tab w:val="left" w:pos="540"/>
          <w:tab w:val="left" w:pos="1260"/>
          <w:tab w:val="left" w:pos="1980"/>
          <w:tab w:val="left" w:pos="2880"/>
        </w:tabs>
        <w:ind w:left="540" w:hanging="540"/>
        <w:jc w:val="both"/>
        <w:rPr>
          <w:rFonts w:cstheme="minorHAnsi"/>
        </w:rPr>
      </w:pPr>
      <w:r>
        <w:rPr>
          <w:rFonts w:cstheme="minorHAnsi"/>
        </w:rPr>
        <w:t>D.</w:t>
      </w:r>
      <w:r w:rsidRPr="0000633B">
        <w:rPr>
          <w:rFonts w:cstheme="minorHAnsi"/>
        </w:rPr>
        <w:tab/>
        <w:t>The Contractor shall not discriminate on the basis of race, color, national origin or sexual orientation, or gender identity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50EA8886" w14:textId="77777777" w:rsidR="00AC081D" w:rsidRPr="0000633B" w:rsidRDefault="00AC081D" w:rsidP="00AC081D">
      <w:pPr>
        <w:widowControl w:val="0"/>
        <w:tabs>
          <w:tab w:val="left" w:pos="540"/>
          <w:tab w:val="left" w:pos="1260"/>
          <w:tab w:val="left" w:pos="1980"/>
          <w:tab w:val="left" w:pos="2880"/>
        </w:tabs>
        <w:ind w:left="1080" w:hanging="1080"/>
        <w:jc w:val="both"/>
        <w:rPr>
          <w:rFonts w:cstheme="minorHAnsi"/>
        </w:rPr>
      </w:pPr>
    </w:p>
    <w:p w14:paraId="5084674D" w14:textId="77777777" w:rsidR="00AC081D" w:rsidRPr="0000633B" w:rsidRDefault="00AC081D" w:rsidP="00AC081D">
      <w:pPr>
        <w:widowControl w:val="0"/>
        <w:tabs>
          <w:tab w:val="left" w:pos="540"/>
          <w:tab w:val="left" w:pos="1260"/>
          <w:tab w:val="left" w:pos="1980"/>
          <w:tab w:val="left" w:pos="2880"/>
        </w:tabs>
        <w:ind w:left="540" w:hanging="540"/>
        <w:contextualSpacing/>
        <w:jc w:val="both"/>
        <w:rPr>
          <w:rFonts w:cstheme="minorHAnsi"/>
        </w:rPr>
      </w:pPr>
      <w:r>
        <w:rPr>
          <w:rFonts w:cstheme="minorHAnsi"/>
        </w:rPr>
        <w:t>E</w:t>
      </w:r>
      <w:r w:rsidRPr="0000633B">
        <w:rPr>
          <w:rFonts w:cstheme="minorHAnsi"/>
        </w:rPr>
        <w:t>.</w:t>
      </w:r>
      <w:r w:rsidRPr="0000633B">
        <w:rPr>
          <w:rFonts w:cstheme="minorHAnsi"/>
        </w:rPr>
        <w:tab/>
        <w:t xml:space="preserve">The Contractor may not substitute, remove, or terminate a diverse subcontractor without KCATA’s prior </w:t>
      </w:r>
      <w:r w:rsidRPr="0000633B">
        <w:rPr>
          <w:rFonts w:cstheme="minorHAnsi"/>
        </w:rPr>
        <w:lastRenderedPageBreak/>
        <w:t>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027BE106" w14:textId="77777777" w:rsidR="00AC081D" w:rsidRPr="0000633B" w:rsidRDefault="00AC081D" w:rsidP="00AC081D">
      <w:pPr>
        <w:widowControl w:val="0"/>
        <w:tabs>
          <w:tab w:val="left" w:pos="540"/>
          <w:tab w:val="left" w:pos="1260"/>
          <w:tab w:val="left" w:pos="1980"/>
          <w:tab w:val="left" w:pos="2880"/>
        </w:tabs>
        <w:ind w:left="1260" w:hanging="720"/>
        <w:contextualSpacing/>
        <w:jc w:val="both"/>
        <w:rPr>
          <w:rFonts w:cstheme="minorHAnsi"/>
        </w:rPr>
      </w:pPr>
    </w:p>
    <w:p w14:paraId="657453CE" w14:textId="77777777" w:rsidR="00AC081D" w:rsidRPr="0000633B" w:rsidRDefault="00AC081D" w:rsidP="00AC081D">
      <w:pPr>
        <w:widowControl w:val="0"/>
        <w:tabs>
          <w:tab w:val="left" w:pos="540"/>
          <w:tab w:val="left" w:pos="1350"/>
          <w:tab w:val="left" w:pos="1980"/>
          <w:tab w:val="left" w:pos="2880"/>
        </w:tabs>
        <w:ind w:left="1260" w:hanging="1260"/>
        <w:contextualSpacing/>
        <w:jc w:val="both"/>
        <w:rPr>
          <w:rFonts w:cstheme="minorHAnsi"/>
          <w:u w:val="single"/>
        </w:rPr>
      </w:pPr>
      <w:r w:rsidRPr="0000633B">
        <w:rPr>
          <w:rFonts w:cstheme="minorHAnsi"/>
        </w:rPr>
        <w:tab/>
        <w:t>1.</w:t>
      </w:r>
      <w:r w:rsidRPr="0000633B">
        <w:rPr>
          <w:rFonts w:cstheme="minorHAnsi"/>
        </w:rPr>
        <w:tab/>
      </w:r>
      <w:r w:rsidRPr="0000633B">
        <w:rPr>
          <w:rFonts w:cstheme="minorHAnsi"/>
          <w:u w:val="single"/>
        </w:rPr>
        <w:t>Good Cause</w:t>
      </w:r>
      <w:r w:rsidRPr="0000633B">
        <w:rPr>
          <w:rFonts w:cstheme="minorHAnsi"/>
        </w:rPr>
        <w:t>.  Good cause includes the following circumstances:</w:t>
      </w:r>
    </w:p>
    <w:p w14:paraId="3AC0019F" w14:textId="77777777" w:rsidR="00AC081D" w:rsidRPr="0000633B" w:rsidRDefault="00AC081D" w:rsidP="00AC081D">
      <w:pPr>
        <w:widowControl w:val="0"/>
        <w:tabs>
          <w:tab w:val="left" w:pos="540"/>
          <w:tab w:val="left" w:pos="1260"/>
          <w:tab w:val="left" w:pos="1980"/>
          <w:tab w:val="left" w:pos="2880"/>
        </w:tabs>
        <w:autoSpaceDE w:val="0"/>
        <w:autoSpaceDN w:val="0"/>
        <w:adjustRightInd w:val="0"/>
        <w:ind w:left="720" w:hanging="720"/>
        <w:contextualSpacing/>
        <w:rPr>
          <w:rFonts w:cstheme="minorHAnsi"/>
          <w:u w:val="single"/>
        </w:rPr>
      </w:pPr>
    </w:p>
    <w:p w14:paraId="730AFDEF" w14:textId="77777777" w:rsidR="00AC081D" w:rsidRPr="0000633B" w:rsidRDefault="00AC081D" w:rsidP="00AC081D">
      <w:pPr>
        <w:pStyle w:val="ListParagraph"/>
        <w:numPr>
          <w:ilvl w:val="6"/>
          <w:numId w:val="121"/>
        </w:numPr>
        <w:tabs>
          <w:tab w:val="left" w:pos="2070"/>
          <w:tab w:val="left" w:pos="2700"/>
        </w:tabs>
        <w:snapToGrid w:val="0"/>
        <w:ind w:left="1980" w:hanging="720"/>
        <w:jc w:val="both"/>
        <w:rPr>
          <w:rFonts w:asciiTheme="minorHAnsi" w:hAnsiTheme="minorHAnsi" w:cstheme="minorHAnsi"/>
        </w:rPr>
      </w:pPr>
      <w:r w:rsidRPr="0000633B">
        <w:rPr>
          <w:rFonts w:asciiTheme="minorHAnsi" w:hAnsiTheme="minorHAnsi" w:cstheme="minorHAnsi"/>
        </w:rPr>
        <w:t>The listed diverse subcontractor fails or refuses to execute a written contract; or</w:t>
      </w:r>
    </w:p>
    <w:p w14:paraId="07BCBD7A"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6EBDAA57" w14:textId="77777777" w:rsidR="00AC081D" w:rsidRPr="0000633B" w:rsidRDefault="00AC081D" w:rsidP="00AC081D">
      <w:pPr>
        <w:pStyle w:val="ListParagraph"/>
        <w:numPr>
          <w:ilvl w:val="0"/>
          <w:numId w:val="121"/>
        </w:numPr>
        <w:tabs>
          <w:tab w:val="left" w:pos="2070"/>
          <w:tab w:val="left" w:pos="2700"/>
        </w:tabs>
        <w:snapToGrid w:val="0"/>
        <w:ind w:left="1980" w:hanging="720"/>
        <w:jc w:val="both"/>
        <w:rPr>
          <w:rFonts w:asciiTheme="minorHAnsi" w:hAnsiTheme="minorHAnsi" w:cstheme="minorHAnsi"/>
        </w:rPr>
      </w:pPr>
      <w:r w:rsidRPr="0000633B">
        <w:rPr>
          <w:rFonts w:asciiTheme="minorHAnsi" w:hAnsiTheme="minorHAnsi" w:cstheme="minorHAnsi"/>
        </w:rPr>
        <w:t>The listed diverse subcontractor fails or refuses to perform the work to its normal industry standards.  Provided, however, that the good cause does not exist if the failure or refusal of the DBE subcontractor to perform its work on the subcontract results from the bad faith or discriminatory action of the Prime Contractor; or</w:t>
      </w:r>
    </w:p>
    <w:p w14:paraId="7D3CAE35"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1BF428F5"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The listed diverse subcontractor fails or refuses to meet the Prime Contractor’s reasonable, nondiscriminatory bond requirements; or</w:t>
      </w:r>
    </w:p>
    <w:p w14:paraId="00D402AB"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60770E6B"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The listed diverse subcontractor becomes bankrupt, insolvent, or exhibits credit unworthiness; or</w:t>
      </w:r>
    </w:p>
    <w:p w14:paraId="527116D5" w14:textId="77777777" w:rsidR="00AC081D" w:rsidRPr="0000633B" w:rsidRDefault="00AC081D" w:rsidP="00AC081D">
      <w:pPr>
        <w:widowControl w:val="0"/>
        <w:tabs>
          <w:tab w:val="left" w:pos="2070"/>
          <w:tab w:val="left" w:pos="2700"/>
        </w:tabs>
        <w:autoSpaceDE w:val="0"/>
        <w:autoSpaceDN w:val="0"/>
        <w:adjustRightInd w:val="0"/>
        <w:snapToGrid w:val="0"/>
        <w:ind w:left="1980" w:hanging="720"/>
        <w:contextualSpacing/>
        <w:jc w:val="both"/>
        <w:rPr>
          <w:rFonts w:cstheme="minorHAnsi"/>
        </w:rPr>
      </w:pPr>
    </w:p>
    <w:p w14:paraId="5785C743"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The listed diverse subcontractor is ineligible to work on public works projects because of suspension and debarment proceedings pursuant to 2 CFR Parts 180, 215, and 1200 or applicable state law; or</w:t>
      </w:r>
    </w:p>
    <w:p w14:paraId="423A4608"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509D81F0"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The diverse subcontractor is not a responsible contractor; or</w:t>
      </w:r>
    </w:p>
    <w:p w14:paraId="458EB6A5"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0F01A558"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 xml:space="preserve">The listed diverse subcontractor voluntarily withdraws from the project and provides the Prime Contractor written notice of its withdrawal; </w:t>
      </w:r>
    </w:p>
    <w:p w14:paraId="4D30ECCC"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68F9210E"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The listed DBE is ineligible to receive diverse credit for the type of work required;</w:t>
      </w:r>
    </w:p>
    <w:p w14:paraId="3875F2D9" w14:textId="77777777" w:rsidR="00AC081D" w:rsidRPr="0000633B" w:rsidRDefault="00AC081D" w:rsidP="00AC081D">
      <w:pPr>
        <w:widowControl w:val="0"/>
        <w:tabs>
          <w:tab w:val="left" w:pos="2070"/>
          <w:tab w:val="left" w:pos="2700"/>
        </w:tabs>
        <w:snapToGrid w:val="0"/>
        <w:ind w:left="1980" w:hanging="720"/>
        <w:contextualSpacing/>
        <w:jc w:val="both"/>
        <w:rPr>
          <w:rFonts w:cstheme="minorHAnsi"/>
        </w:rPr>
      </w:pPr>
    </w:p>
    <w:p w14:paraId="1FF243BA"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A diverse owner dies or becomes disabled with the result that the listed DBE contractor is unable to complete its work on the contract;</w:t>
      </w:r>
    </w:p>
    <w:p w14:paraId="2C1D08B1" w14:textId="77777777" w:rsidR="00AC081D" w:rsidRPr="0000633B" w:rsidRDefault="00AC081D" w:rsidP="00AC081D">
      <w:pPr>
        <w:widowControl w:val="0"/>
        <w:tabs>
          <w:tab w:val="left" w:pos="2070"/>
          <w:tab w:val="left" w:pos="2700"/>
        </w:tabs>
        <w:autoSpaceDE w:val="0"/>
        <w:autoSpaceDN w:val="0"/>
        <w:adjustRightInd w:val="0"/>
        <w:ind w:left="1980" w:hanging="720"/>
        <w:contextualSpacing/>
        <w:jc w:val="both"/>
        <w:rPr>
          <w:rFonts w:cstheme="minorHAnsi"/>
        </w:rPr>
      </w:pPr>
    </w:p>
    <w:p w14:paraId="70E34B22" w14:textId="77777777" w:rsidR="00AC081D" w:rsidRPr="0000633B" w:rsidRDefault="00AC081D" w:rsidP="00AC081D">
      <w:pPr>
        <w:widowControl w:val="0"/>
        <w:numPr>
          <w:ilvl w:val="0"/>
          <w:numId w:val="121"/>
        </w:numPr>
        <w:tabs>
          <w:tab w:val="left" w:pos="2070"/>
          <w:tab w:val="left" w:pos="2700"/>
        </w:tabs>
        <w:snapToGrid w:val="0"/>
        <w:ind w:left="1980" w:hanging="720"/>
        <w:contextualSpacing/>
        <w:jc w:val="both"/>
        <w:rPr>
          <w:rFonts w:cstheme="minorHAnsi"/>
        </w:rPr>
      </w:pPr>
      <w:r w:rsidRPr="0000633B">
        <w:rPr>
          <w:rFonts w:cstheme="minorHAnsi"/>
        </w:rPr>
        <w:t>Other documented good cause that compels KCATA to terminate the diverse subcontractor. Provided the good cause does not exist if the Prime contractor seeks to terminate a diverse firm it relied upon to obtain the contract so that the Prime Contractor can self-perform the work for which the diverse contractor was engaged or so that the Prime Contractor can substitute another diverse or non-diverse contractor.</w:t>
      </w:r>
    </w:p>
    <w:p w14:paraId="5AC65993" w14:textId="77777777" w:rsidR="00AC081D" w:rsidRPr="0000633B" w:rsidRDefault="00AC081D" w:rsidP="00AC081D">
      <w:pPr>
        <w:widowControl w:val="0"/>
        <w:tabs>
          <w:tab w:val="left" w:pos="540"/>
          <w:tab w:val="left" w:pos="1260"/>
          <w:tab w:val="left" w:pos="2700"/>
        </w:tabs>
        <w:autoSpaceDE w:val="0"/>
        <w:autoSpaceDN w:val="0"/>
        <w:adjustRightInd w:val="0"/>
        <w:contextualSpacing/>
        <w:rPr>
          <w:rFonts w:cstheme="minorHAnsi"/>
        </w:rPr>
      </w:pPr>
    </w:p>
    <w:p w14:paraId="066750EB" w14:textId="77777777" w:rsidR="00AC081D" w:rsidRPr="0000633B" w:rsidRDefault="00AC081D" w:rsidP="00AC081D">
      <w:pPr>
        <w:widowControl w:val="0"/>
        <w:tabs>
          <w:tab w:val="left" w:pos="540"/>
          <w:tab w:val="left" w:pos="1260"/>
          <w:tab w:val="left" w:pos="1980"/>
          <w:tab w:val="left" w:pos="2880"/>
        </w:tabs>
        <w:ind w:left="1260" w:hanging="720"/>
        <w:contextualSpacing/>
        <w:jc w:val="both"/>
        <w:rPr>
          <w:rFonts w:cstheme="minorHAnsi"/>
        </w:rPr>
      </w:pPr>
      <w:r w:rsidRPr="0000633B">
        <w:rPr>
          <w:rFonts w:cstheme="minorHAnsi"/>
        </w:rPr>
        <w:t>2.</w:t>
      </w:r>
      <w:r w:rsidRPr="0000633B">
        <w:rPr>
          <w:rFonts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44980C28" w14:textId="77777777" w:rsidR="00AC081D" w:rsidRPr="0000633B" w:rsidRDefault="00AC081D" w:rsidP="00AC081D">
      <w:pPr>
        <w:pStyle w:val="ListParagraph"/>
        <w:tabs>
          <w:tab w:val="left" w:pos="540"/>
        </w:tabs>
        <w:suppressAutoHyphens/>
        <w:ind w:left="540" w:right="36" w:hanging="540"/>
        <w:contextualSpacing w:val="0"/>
        <w:jc w:val="both"/>
        <w:rPr>
          <w:rFonts w:asciiTheme="minorHAnsi" w:hAnsiTheme="minorHAnsi" w:cstheme="minorHAnsi"/>
        </w:rPr>
      </w:pPr>
    </w:p>
    <w:p w14:paraId="4C5DF610" w14:textId="0AC4260B" w:rsidR="00890BBB" w:rsidRPr="00144E1B" w:rsidRDefault="00123585"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lastRenderedPageBreak/>
        <w:t>1</w:t>
      </w:r>
      <w:r w:rsidR="00AC081D">
        <w:rPr>
          <w:rFonts w:asciiTheme="minorHAnsi" w:eastAsia="Rockwell" w:hAnsiTheme="minorHAnsi" w:cstheme="minorHAnsi"/>
          <w:b/>
        </w:rPr>
        <w:t>4</w:t>
      </w:r>
      <w:r>
        <w:rPr>
          <w:rFonts w:asciiTheme="minorHAnsi" w:eastAsia="Rockwell" w:hAnsiTheme="minorHAnsi" w:cstheme="minorHAnsi"/>
          <w:b/>
        </w:rPr>
        <w:t>.</w:t>
      </w:r>
      <w:r>
        <w:rPr>
          <w:rFonts w:asciiTheme="minorHAnsi" w:eastAsia="Rockwell" w:hAnsiTheme="minorHAnsi" w:cstheme="minorHAnsi"/>
          <w:b/>
        </w:rPr>
        <w:tab/>
      </w:r>
      <w:r w:rsidR="00144E1B" w:rsidRPr="00144E1B">
        <w:rPr>
          <w:rFonts w:asciiTheme="minorHAnsi" w:eastAsia="Rockwell" w:hAnsiTheme="minorHAnsi" w:cstheme="minorHAnsi"/>
          <w:b/>
        </w:rPr>
        <w:t>EMPLOYEE ELIGIBILITY VERIFICATION</w:t>
      </w:r>
    </w:p>
    <w:p w14:paraId="61B2D7DC"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r w:rsidRPr="00144E1B">
        <w:rPr>
          <w:rFonts w:asciiTheme="minorHAnsi" w:eastAsia="Rockwell" w:hAnsiTheme="minorHAnsi" w:cstheme="minorHAnsi"/>
        </w:rPr>
        <w:t xml:space="preserve"> </w:t>
      </w:r>
    </w:p>
    <w:p w14:paraId="251005B7"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144E1B">
        <w:rPr>
          <w:rFonts w:asciiTheme="minorHAnsi" w:eastAsia="Rockwell" w:hAnsiTheme="minorHAnsi" w:cstheme="minorHAnsi"/>
        </w:rPr>
        <w:t>A.</w:t>
      </w:r>
      <w:r w:rsidRPr="00144E1B">
        <w:rPr>
          <w:rFonts w:asciiTheme="minorHAnsi" w:eastAsia="Rockwell" w:hAnsiTheme="minorHAnsi" w:cstheme="minorHAnsi"/>
        </w:rPr>
        <w:tab/>
        <w:t xml:space="preserve">To comply with Section 285.500 RSMo, </w:t>
      </w:r>
      <w:r w:rsidRPr="00144E1B">
        <w:rPr>
          <w:rFonts w:asciiTheme="minorHAnsi" w:eastAsia="Rockwell" w:hAnsiTheme="minorHAnsi" w:cstheme="minorHAnsi"/>
          <w:i/>
        </w:rPr>
        <w:t>et seq</w:t>
      </w:r>
      <w:r w:rsidRPr="00144E1B">
        <w:rPr>
          <w:rFonts w:asciiTheme="minorHAnsi" w:eastAsia="Rockwell" w:hAnsiTheme="minorHAnsi"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72B806E8"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18EDF2C9" w14:textId="77777777" w:rsidR="00144E1B" w:rsidRPr="00144E1B" w:rsidRDefault="00144E1B" w:rsidP="00333224">
      <w:pPr>
        <w:numPr>
          <w:ilvl w:val="0"/>
          <w:numId w:val="6"/>
        </w:num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144E1B">
        <w:rPr>
          <w:rFonts w:asciiTheme="minorHAnsi" w:eastAsia="Rockwell" w:hAnsiTheme="minorHAnsi"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7B87D046"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244E03AB" w14:textId="2C287996" w:rsidR="00144E1B" w:rsidRPr="00144E1B"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144E1B">
        <w:rPr>
          <w:rFonts w:asciiTheme="minorHAnsi" w:eastAsia="Rockwell" w:hAnsiTheme="minorHAnsi" w:cstheme="minorHAnsi"/>
          <w:b/>
          <w:bCs/>
        </w:rPr>
        <w:t>1</w:t>
      </w:r>
      <w:r w:rsidR="00AC081D">
        <w:rPr>
          <w:rFonts w:asciiTheme="minorHAnsi" w:eastAsia="Rockwell" w:hAnsiTheme="minorHAnsi" w:cstheme="minorHAnsi"/>
          <w:b/>
          <w:bCs/>
        </w:rPr>
        <w:t>5</w:t>
      </w:r>
      <w:r w:rsidRPr="00144E1B">
        <w:rPr>
          <w:rFonts w:asciiTheme="minorHAnsi" w:eastAsia="Rockwell" w:hAnsiTheme="minorHAnsi" w:cstheme="minorHAnsi"/>
          <w:b/>
          <w:bCs/>
        </w:rPr>
        <w:t>.</w:t>
      </w:r>
      <w:r w:rsidRPr="00144E1B">
        <w:rPr>
          <w:rFonts w:asciiTheme="minorHAnsi" w:eastAsia="Rockwell" w:hAnsiTheme="minorHAnsi" w:cstheme="minorHAnsi"/>
          <w:b/>
          <w:bCs/>
        </w:rPr>
        <w:tab/>
        <w:t>FORCE MAJEURE</w:t>
      </w:r>
    </w:p>
    <w:p w14:paraId="5FEF82DF"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027C975B" w14:textId="7DDB3344" w:rsidR="00144E1B" w:rsidRDefault="00144E1B" w:rsidP="00E90D25">
      <w:pPr>
        <w:ind w:left="540" w:right="18" w:hanging="540"/>
        <w:jc w:val="both"/>
        <w:rPr>
          <w:rFonts w:asciiTheme="minorHAnsi" w:hAnsiTheme="minorHAnsi" w:cstheme="minorHAnsi"/>
          <w:spacing w:val="-3"/>
        </w:rPr>
      </w:pPr>
      <w:r w:rsidRPr="00144E1B">
        <w:rPr>
          <w:rFonts w:asciiTheme="minorHAnsi" w:eastAsia="Rockwell" w:hAnsiTheme="minorHAnsi" w:cstheme="minorHAnsi"/>
        </w:rPr>
        <w:t>A.</w:t>
      </w:r>
      <w:r w:rsidRPr="00144E1B">
        <w:rPr>
          <w:rFonts w:asciiTheme="minorHAnsi" w:eastAsia="Rockwell" w:hAnsiTheme="minorHAnsi" w:cstheme="minorHAnsi"/>
        </w:rPr>
        <w:tab/>
      </w:r>
      <w:r w:rsidRPr="00144E1B">
        <w:rPr>
          <w:rFonts w:asciiTheme="minorHAnsi" w:hAnsiTheme="minorHAnsi" w:cstheme="minorHAnsi"/>
          <w:spacing w:val="-3"/>
        </w:rPr>
        <w:t>Both Parties shall be excused from performing its obligations under this Contract during the time and to the extent that it is prevented from performing by an unforeseeable cause beyond its control (</w:t>
      </w:r>
      <w:r w:rsidRPr="00144E1B">
        <w:rPr>
          <w:rFonts w:asciiTheme="minorHAnsi" w:hAnsiTheme="minorHAnsi" w:cstheme="minorHAnsi"/>
          <w:b/>
          <w:bCs/>
          <w:spacing w:val="-3"/>
        </w:rPr>
        <w:t>“Excusable Delays”</w:t>
      </w:r>
      <w:r w:rsidRPr="00144E1B">
        <w:rPr>
          <w:rFonts w:asciiTheme="minorHAnsi" w:hAnsiTheme="minorHAnsi" w:cstheme="minorHAnsi"/>
          <w:spacing w:val="-3"/>
        </w:rPr>
        <w:t xml:space="preserve">) including, but not limited to:  any incidence of fire, flood; acts of God or the public enemy; commandeering of material, products, plants or facilities by the federal, state or local government; </w:t>
      </w:r>
      <w:r w:rsidR="000A3D7E">
        <w:rPr>
          <w:rFonts w:asciiTheme="minorHAnsi" w:hAnsiTheme="minorHAnsi" w:cstheme="minorHAnsi"/>
          <w:spacing w:val="-3"/>
        </w:rPr>
        <w:t xml:space="preserve">pandemic; </w:t>
      </w:r>
      <w:r w:rsidRPr="00144E1B">
        <w:rPr>
          <w:rFonts w:asciiTheme="minorHAnsi" w:hAnsiTheme="minorHAnsi" w:cstheme="minorHAnsi"/>
          <w:spacing w:val="-3"/>
        </w:rPr>
        <w:t xml:space="preserve">national fuel shortage;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5132B110" w14:textId="77777777" w:rsidR="00E90D25" w:rsidRPr="00144E1B" w:rsidRDefault="00E90D25" w:rsidP="00144E1B">
      <w:pPr>
        <w:ind w:left="540" w:right="18"/>
        <w:jc w:val="both"/>
        <w:rPr>
          <w:rFonts w:asciiTheme="minorHAnsi" w:hAnsiTheme="minorHAnsi" w:cstheme="minorHAnsi"/>
          <w:spacing w:val="-3"/>
        </w:rPr>
      </w:pPr>
    </w:p>
    <w:p w14:paraId="00C73895" w14:textId="3C5ABE79" w:rsidR="00144E1B" w:rsidRDefault="00144E1B" w:rsidP="00144E1B">
      <w:pPr>
        <w:ind w:left="540" w:right="18" w:hanging="540"/>
        <w:jc w:val="both"/>
        <w:rPr>
          <w:rFonts w:asciiTheme="minorHAnsi" w:hAnsiTheme="minorHAnsi" w:cstheme="minorHAnsi"/>
          <w:spacing w:val="-3"/>
        </w:rPr>
      </w:pPr>
      <w:r w:rsidRPr="00144E1B">
        <w:rPr>
          <w:rFonts w:asciiTheme="minorHAnsi" w:hAnsiTheme="minorHAnsi" w:cstheme="minorHAnsi"/>
          <w:spacing w:val="-3"/>
        </w:rPr>
        <w:t>B.</w:t>
      </w:r>
      <w:r w:rsidRPr="00144E1B">
        <w:rPr>
          <w:rFonts w:asciiTheme="minorHAnsi" w:hAnsiTheme="minorHAnsi" w:cstheme="minorHAnsi"/>
          <w:spacing w:val="-3"/>
        </w:rPr>
        <w:tab/>
        <w:t xml:space="preserve"> 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p w14:paraId="0049E9F9" w14:textId="77777777" w:rsidR="00E90D25" w:rsidRPr="00144E1B" w:rsidRDefault="00E90D25" w:rsidP="00144E1B">
      <w:pPr>
        <w:ind w:left="540" w:right="18" w:hanging="540"/>
        <w:jc w:val="both"/>
        <w:rPr>
          <w:rFonts w:asciiTheme="minorHAnsi" w:hAnsiTheme="minorHAnsi" w:cstheme="minorHAnsi"/>
          <w:spacing w:val="-3"/>
        </w:rPr>
      </w:pPr>
    </w:p>
    <w:p w14:paraId="75D25A49" w14:textId="11113C94"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1</w:t>
      </w:r>
      <w:r w:rsidR="00AC081D">
        <w:rPr>
          <w:rFonts w:asciiTheme="minorHAnsi" w:eastAsia="Rockwell" w:hAnsiTheme="minorHAnsi" w:cstheme="minorHAnsi"/>
          <w:b/>
        </w:rPr>
        <w:t>6</w:t>
      </w:r>
      <w:r w:rsidRPr="00144E1B">
        <w:rPr>
          <w:rFonts w:asciiTheme="minorHAnsi" w:eastAsia="Rockwell" w:hAnsiTheme="minorHAnsi" w:cstheme="minorHAnsi"/>
          <w:b/>
        </w:rPr>
        <w:t>.</w:t>
      </w:r>
      <w:r w:rsidRPr="00144E1B">
        <w:rPr>
          <w:rFonts w:asciiTheme="minorHAnsi" w:eastAsia="Rockwell" w:hAnsiTheme="minorHAnsi" w:cstheme="minorHAnsi"/>
          <w:b/>
        </w:rPr>
        <w:tab/>
        <w:t>GENERAL PROVISIONS</w:t>
      </w:r>
    </w:p>
    <w:p w14:paraId="21DE8F29"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7226ED3C" w14:textId="77777777" w:rsidR="00144E1B" w:rsidRPr="00144E1B" w:rsidRDefault="00144E1B" w:rsidP="002E0B21">
      <w:pPr>
        <w:numPr>
          <w:ilvl w:val="3"/>
          <w:numId w:val="61"/>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b/>
        </w:rPr>
        <w:t>No Third-Party Beneficiaries</w:t>
      </w:r>
      <w:r w:rsidRPr="00144E1B">
        <w:rPr>
          <w:rFonts w:asciiTheme="minorHAnsi" w:hAnsiTheme="minorHAnsi" w:cstheme="minorHAnsi"/>
        </w:rPr>
        <w:t>.  The parties do not intend to confer any benefit hereunder on any person, firm or entity other than the parties hereto.</w:t>
      </w:r>
    </w:p>
    <w:p w14:paraId="5A6812BA" w14:textId="77777777" w:rsidR="00144E1B" w:rsidRPr="00144E1B" w:rsidRDefault="00144E1B" w:rsidP="00144E1B">
      <w:pPr>
        <w:tabs>
          <w:tab w:val="left" w:pos="540"/>
          <w:tab w:val="left" w:pos="1260"/>
          <w:tab w:val="left" w:pos="1980"/>
          <w:tab w:val="left" w:pos="2880"/>
        </w:tabs>
        <w:ind w:left="540" w:hanging="540"/>
        <w:rPr>
          <w:rFonts w:asciiTheme="minorHAnsi" w:eastAsia="Rockwell" w:hAnsiTheme="minorHAnsi" w:cstheme="minorHAnsi"/>
        </w:rPr>
      </w:pPr>
    </w:p>
    <w:p w14:paraId="65A35431" w14:textId="77777777" w:rsidR="00144E1B" w:rsidRPr="00144E1B" w:rsidRDefault="00144E1B" w:rsidP="002E0B21">
      <w:pPr>
        <w:numPr>
          <w:ilvl w:val="3"/>
          <w:numId w:val="61"/>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b/>
        </w:rPr>
        <w:t>Extensions of Time</w:t>
      </w:r>
      <w:r w:rsidRPr="00144E1B">
        <w:rPr>
          <w:rFonts w:asciiTheme="minorHAnsi" w:hAnsiTheme="minorHAnsi" w:cstheme="minorHAnsi"/>
        </w:rPr>
        <w:t>.  No extension of time for performance of any Contractor obligations or acts shall be deemed an extension of time for performance of any other obligations or acts.</w:t>
      </w:r>
    </w:p>
    <w:p w14:paraId="45E1C7D9" w14:textId="77777777" w:rsidR="00144E1B" w:rsidRPr="00144E1B" w:rsidRDefault="00144E1B" w:rsidP="00144E1B">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01BCA6D4" w14:textId="77777777" w:rsidR="00144E1B" w:rsidRPr="00144E1B" w:rsidRDefault="00144E1B" w:rsidP="002E0B21">
      <w:pPr>
        <w:numPr>
          <w:ilvl w:val="3"/>
          <w:numId w:val="61"/>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b/>
        </w:rPr>
        <w:t>Time of Essence.</w:t>
      </w:r>
      <w:r w:rsidRPr="00144E1B">
        <w:rPr>
          <w:rFonts w:asciiTheme="minorHAnsi" w:hAnsiTheme="minorHAnsi" w:cstheme="minorHAnsi"/>
        </w:rPr>
        <w:t xml:space="preserve">  Time is of the essence in Contractor’s performance of this Agreement. </w:t>
      </w:r>
    </w:p>
    <w:p w14:paraId="3D58C212" w14:textId="77777777" w:rsidR="00144E1B" w:rsidRPr="00144E1B" w:rsidRDefault="00144E1B" w:rsidP="00144E1B">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111A0915" w14:textId="77777777" w:rsidR="00144E1B" w:rsidRPr="00144E1B" w:rsidRDefault="00144E1B" w:rsidP="002E0B21">
      <w:pPr>
        <w:pStyle w:val="ListParagraph"/>
        <w:numPr>
          <w:ilvl w:val="0"/>
          <w:numId w:val="61"/>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144E1B">
        <w:rPr>
          <w:rFonts w:asciiTheme="minorHAnsi" w:hAnsiTheme="minorHAnsi" w:cstheme="minorHAnsi"/>
          <w:b/>
        </w:rPr>
        <w:t>Time Periods</w:t>
      </w:r>
      <w:r w:rsidRPr="00144E1B">
        <w:rPr>
          <w:rFonts w:asciiTheme="minorHAnsi" w:hAnsiTheme="minorHAnsi" w:cstheme="minorHAnsi"/>
        </w:rPr>
        <w:t xml:space="preserve">.  A “business day” is a business working day of KCATA administrative personnel which are days other than a Saturday, Sunday or legal holidays observed by the KCATA for administrative personnel.  If the </w:t>
      </w:r>
      <w:r w:rsidRPr="00144E1B">
        <w:rPr>
          <w:rFonts w:asciiTheme="minorHAnsi" w:hAnsiTheme="minorHAnsi" w:cstheme="minorHAnsi"/>
        </w:rPr>
        <w:lastRenderedPageBreak/>
        <w:t>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2EDB1B42"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6B18866" w14:textId="77777777"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E.</w:t>
      </w:r>
      <w:r w:rsidRPr="00144E1B">
        <w:rPr>
          <w:rFonts w:asciiTheme="minorHAnsi" w:hAnsiTheme="minorHAnsi" w:cstheme="minorHAnsi"/>
          <w:b/>
        </w:rPr>
        <w:t xml:space="preserve"> </w:t>
      </w:r>
      <w:r w:rsidRPr="00144E1B">
        <w:rPr>
          <w:rFonts w:asciiTheme="minorHAnsi" w:hAnsiTheme="minorHAnsi" w:cstheme="minorHAnsi"/>
          <w:b/>
        </w:rPr>
        <w:tab/>
        <w:t>Binding Effect</w:t>
      </w:r>
      <w:r w:rsidRPr="00144E1B">
        <w:rPr>
          <w:rFonts w:asciiTheme="minorHAnsi" w:hAnsiTheme="minorHAnsi" w:cstheme="minorHAnsi"/>
        </w:rPr>
        <w:t>.  This Contract shall bind and inure to the benefit of the legal representatives, successors and permitted assigns of the parties.</w:t>
      </w:r>
    </w:p>
    <w:p w14:paraId="03CA673B"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06E7026D" w14:textId="77777777"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F.</w:t>
      </w:r>
      <w:r w:rsidRPr="00144E1B">
        <w:rPr>
          <w:rFonts w:asciiTheme="minorHAnsi" w:hAnsiTheme="minorHAnsi" w:cstheme="minorHAnsi"/>
          <w:b/>
        </w:rPr>
        <w:tab/>
        <w:t>Counterparts</w:t>
      </w:r>
      <w:r w:rsidRPr="00144E1B">
        <w:rPr>
          <w:rFonts w:asciiTheme="minorHAnsi" w:hAnsiTheme="minorHAnsi"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54C7B8" w14:textId="77777777" w:rsidR="00144E1B" w:rsidRPr="00144E1B" w:rsidRDefault="00144E1B" w:rsidP="00144E1B">
      <w:pPr>
        <w:tabs>
          <w:tab w:val="left" w:pos="540"/>
          <w:tab w:val="left" w:pos="1260"/>
          <w:tab w:val="left" w:pos="1980"/>
          <w:tab w:val="left" w:pos="2880"/>
        </w:tabs>
        <w:ind w:left="540" w:hanging="540"/>
        <w:contextualSpacing/>
        <w:rPr>
          <w:rFonts w:asciiTheme="minorHAnsi" w:hAnsiTheme="minorHAnsi" w:cstheme="minorHAnsi"/>
        </w:rPr>
      </w:pPr>
    </w:p>
    <w:p w14:paraId="3A7EB98F" w14:textId="62776877"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G.</w:t>
      </w:r>
      <w:r w:rsidRPr="00144E1B">
        <w:rPr>
          <w:rFonts w:asciiTheme="minorHAnsi" w:hAnsiTheme="minorHAnsi" w:cstheme="minorHAnsi"/>
          <w:b/>
        </w:rPr>
        <w:tab/>
        <w:t>Interpretation; Update of Citations</w:t>
      </w:r>
      <w:r w:rsidRPr="00144E1B">
        <w:rPr>
          <w:rFonts w:asciiTheme="minorHAnsi" w:hAnsiTheme="minorHAnsi"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sidR="007E36C3">
        <w:rPr>
          <w:rFonts w:asciiTheme="minorHAnsi" w:hAnsiTheme="minorHAnsi" w:cstheme="minorHAnsi"/>
        </w:rPr>
        <w:t>,</w:t>
      </w:r>
      <w:r w:rsidRPr="00144E1B">
        <w:rPr>
          <w:rFonts w:asciiTheme="minorHAnsi" w:hAnsiTheme="minorHAnsi"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sidR="007E36C3">
        <w:rPr>
          <w:rFonts w:asciiTheme="minorHAnsi" w:hAnsiTheme="minorHAnsi" w:cstheme="minorHAnsi"/>
        </w:rPr>
        <w:t>,</w:t>
      </w:r>
      <w:r w:rsidRPr="00144E1B">
        <w:rPr>
          <w:rFonts w:asciiTheme="minorHAnsi" w:hAnsiTheme="minorHAnsi" w:cstheme="minorHAnsi"/>
        </w:rPr>
        <w:t xml:space="preserve"> and directives in effect at the applicable time during the term of this Contract and the same are hereby incorporated into this Contract by this reference.</w:t>
      </w:r>
    </w:p>
    <w:p w14:paraId="2AA16304"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0C604F8C" w14:textId="77777777"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b/>
        </w:rPr>
        <w:t xml:space="preserve"> </w:t>
      </w:r>
      <w:r w:rsidRPr="00144E1B">
        <w:rPr>
          <w:rFonts w:asciiTheme="minorHAnsi" w:hAnsiTheme="minorHAnsi" w:cstheme="minorHAnsi"/>
        </w:rPr>
        <w:t>H.</w:t>
      </w:r>
      <w:r w:rsidRPr="00144E1B">
        <w:rPr>
          <w:rFonts w:asciiTheme="minorHAnsi" w:hAnsiTheme="minorHAnsi" w:cstheme="minorHAnsi"/>
          <w:b/>
        </w:rPr>
        <w:tab/>
        <w:t>When Effective</w:t>
      </w:r>
      <w:r w:rsidRPr="00144E1B">
        <w:rPr>
          <w:rFonts w:asciiTheme="minorHAnsi" w:hAnsiTheme="minorHAnsi"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5D85F16"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8C4B5CB" w14:textId="5D69895F"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I.</w:t>
      </w:r>
      <w:r w:rsidRPr="00144E1B">
        <w:rPr>
          <w:rFonts w:asciiTheme="minorHAnsi" w:hAnsiTheme="minorHAnsi" w:cstheme="minorHAnsi"/>
          <w:b/>
        </w:rPr>
        <w:tab/>
        <w:t>Further Actions; Reasonableness and Cooperation by Parties; Time for Certain Actions</w:t>
      </w:r>
      <w:r w:rsidRPr="00144E1B">
        <w:rPr>
          <w:rFonts w:asciiTheme="minorHAnsi" w:hAnsiTheme="minorHAnsi"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t>
      </w:r>
      <w:r w:rsidR="00CC5DCB" w:rsidRPr="00144E1B">
        <w:rPr>
          <w:rFonts w:asciiTheme="minorHAnsi" w:hAnsiTheme="minorHAnsi" w:cstheme="minorHAnsi"/>
        </w:rPr>
        <w:t>writing,</w:t>
      </w:r>
      <w:r w:rsidRPr="00144E1B">
        <w:rPr>
          <w:rFonts w:asciiTheme="minorHAnsi" w:hAnsiTheme="minorHAnsi" w:cstheme="minorHAnsi"/>
        </w:rPr>
        <w:t xml:space="preserve"> or it shall be deemed given.</w:t>
      </w:r>
    </w:p>
    <w:p w14:paraId="6D7F0EAD"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E62EC33" w14:textId="77777777"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J.</w:t>
      </w:r>
      <w:r w:rsidRPr="00144E1B">
        <w:rPr>
          <w:rFonts w:asciiTheme="minorHAnsi" w:hAnsiTheme="minorHAnsi" w:cstheme="minorHAnsi"/>
          <w:b/>
        </w:rPr>
        <w:tab/>
        <w:t>Survival.</w:t>
      </w:r>
      <w:r w:rsidRPr="00144E1B">
        <w:rPr>
          <w:rFonts w:asciiTheme="minorHAnsi" w:hAnsiTheme="minorHAnsi"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740C22FC"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b/>
        </w:rPr>
      </w:pPr>
    </w:p>
    <w:p w14:paraId="10A7222C" w14:textId="77777777" w:rsidR="00144E1B" w:rsidRPr="00144E1B"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144E1B">
        <w:rPr>
          <w:rFonts w:asciiTheme="minorHAnsi" w:hAnsiTheme="minorHAnsi" w:cstheme="minorHAnsi"/>
        </w:rPr>
        <w:t>K.</w:t>
      </w:r>
      <w:r w:rsidRPr="00144E1B">
        <w:rPr>
          <w:rFonts w:asciiTheme="minorHAnsi" w:hAnsiTheme="minorHAnsi" w:cstheme="minorHAnsi"/>
        </w:rPr>
        <w:tab/>
      </w:r>
      <w:r w:rsidRPr="00144E1B">
        <w:rPr>
          <w:rFonts w:asciiTheme="minorHAnsi" w:hAnsiTheme="minorHAnsi" w:cstheme="minorHAnsi"/>
          <w:b/>
        </w:rPr>
        <w:t>Authority of Signatories.</w:t>
      </w:r>
      <w:r w:rsidRPr="00144E1B">
        <w:rPr>
          <w:rFonts w:asciiTheme="minorHAnsi" w:hAnsiTheme="minorHAnsi" w:cstheme="minorHAnsi"/>
        </w:rPr>
        <w:t xml:space="preserve">  Any person executing this Contract in a representative capacity represents and warrants that such person has the authority to do so and, upon request, will furnish proof of such authority in customary form.</w:t>
      </w:r>
    </w:p>
    <w:p w14:paraId="76D6B8F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681CFEB" w14:textId="702579F1" w:rsidR="00144E1B"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bCs/>
        </w:rPr>
        <w:t>L.</w:t>
      </w:r>
      <w:r w:rsidRPr="00144E1B">
        <w:rPr>
          <w:rFonts w:asciiTheme="minorHAnsi" w:eastAsia="Rockwell" w:hAnsiTheme="minorHAnsi" w:cstheme="minorHAnsi"/>
          <w:bCs/>
        </w:rPr>
        <w:tab/>
      </w:r>
      <w:r w:rsidRPr="00144E1B">
        <w:rPr>
          <w:rFonts w:asciiTheme="minorHAnsi" w:hAnsiTheme="minorHAnsi" w:cstheme="minorHAnsi"/>
          <w:b/>
          <w:bCs/>
        </w:rPr>
        <w:t xml:space="preserve">Notice of Legal Matters.  </w:t>
      </w:r>
      <w:r w:rsidRPr="00144E1B">
        <w:rPr>
          <w:rFonts w:asciiTheme="minorHAnsi" w:eastAsia="Rockwell" w:hAnsiTheme="minorHAnsi" w:cstheme="minorHAnsi"/>
          <w:spacing w:val="-3"/>
        </w:rPr>
        <w:t xml:space="preserve">If this project is federally funded and is expected to equal or exceed $25,000,  KCATA agrees to notify the FTA Chief Counsel or FTA Regional VII legal counsel of a current or prospective legal matter that may affect the Federal government.   Contractor agrees this affirmative notification provision will apply to </w:t>
      </w:r>
      <w:r w:rsidRPr="00144E1B">
        <w:rPr>
          <w:rFonts w:asciiTheme="minorHAnsi" w:eastAsia="Rockwell" w:hAnsiTheme="minorHAnsi" w:cstheme="minorHAnsi"/>
          <w:spacing w:val="-3"/>
        </w:rPr>
        <w:lastRenderedPageBreak/>
        <w:t xml:space="preserve">subcontractors and suppliers and is to be included in all agreements at all tiers.   Failure to include this notice may be deemed a material breach of contract. </w:t>
      </w:r>
    </w:p>
    <w:p w14:paraId="5D12203E"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Cs/>
        </w:rPr>
      </w:pPr>
    </w:p>
    <w:p w14:paraId="1B6BDB5E" w14:textId="6CC9B3FD"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1</w:t>
      </w:r>
      <w:r w:rsidR="00AC081D">
        <w:rPr>
          <w:rFonts w:asciiTheme="minorHAnsi" w:eastAsia="Rockwell" w:hAnsiTheme="minorHAnsi" w:cstheme="minorHAnsi"/>
          <w:b/>
        </w:rPr>
        <w:t>7</w:t>
      </w:r>
      <w:r w:rsidRPr="00144E1B">
        <w:rPr>
          <w:rFonts w:asciiTheme="minorHAnsi" w:eastAsia="Rockwell" w:hAnsiTheme="minorHAnsi" w:cstheme="minorHAnsi"/>
          <w:b/>
        </w:rPr>
        <w:t>.</w:t>
      </w:r>
      <w:r w:rsidRPr="00144E1B">
        <w:rPr>
          <w:rFonts w:asciiTheme="minorHAnsi" w:eastAsia="Rockwell" w:hAnsiTheme="minorHAnsi" w:cstheme="minorHAnsi"/>
          <w:b/>
        </w:rPr>
        <w:tab/>
        <w:t>GOVERNING LAW; CHOICE OF JUDICIAL FORUM</w:t>
      </w:r>
    </w:p>
    <w:p w14:paraId="13CB6DC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7E3E5F53" w14:textId="77777777" w:rsidR="00144E1B" w:rsidRPr="00144E1B"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488819FD" w14:textId="77777777" w:rsidR="00890BBB" w:rsidRPr="00144E1B" w:rsidRDefault="00890BBB" w:rsidP="00144E1B">
      <w:pPr>
        <w:tabs>
          <w:tab w:val="left" w:pos="540"/>
          <w:tab w:val="left" w:pos="1260"/>
          <w:tab w:val="left" w:pos="1980"/>
          <w:tab w:val="left" w:pos="2880"/>
        </w:tabs>
        <w:jc w:val="both"/>
        <w:rPr>
          <w:rFonts w:asciiTheme="minorHAnsi" w:eastAsia="Rockwell" w:hAnsiTheme="minorHAnsi" w:cstheme="minorHAnsi"/>
        </w:rPr>
      </w:pPr>
    </w:p>
    <w:p w14:paraId="44534FFB" w14:textId="2E2D1D00"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1</w:t>
      </w:r>
      <w:r w:rsidR="00AC081D">
        <w:rPr>
          <w:rFonts w:asciiTheme="minorHAnsi" w:eastAsia="Rockwell" w:hAnsiTheme="minorHAnsi" w:cstheme="minorHAnsi"/>
          <w:b/>
        </w:rPr>
        <w:t>8</w:t>
      </w:r>
      <w:r w:rsidRPr="00144E1B">
        <w:rPr>
          <w:rFonts w:asciiTheme="minorHAnsi" w:eastAsia="Rockwell" w:hAnsiTheme="minorHAnsi" w:cstheme="minorHAnsi"/>
          <w:b/>
        </w:rPr>
        <w:t>.</w:t>
      </w:r>
      <w:r w:rsidRPr="00144E1B">
        <w:rPr>
          <w:rFonts w:asciiTheme="minorHAnsi" w:eastAsia="Rockwell" w:hAnsiTheme="minorHAnsi" w:cstheme="minorHAnsi"/>
          <w:b/>
        </w:rPr>
        <w:tab/>
        <w:t>HEADINGS</w:t>
      </w:r>
    </w:p>
    <w:p w14:paraId="4B30274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15E9EA4" w14:textId="2C6EF42B" w:rsidR="00144E1B" w:rsidRPr="00144E1B"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The headings included in this Contract are inserted only as a matter of convenience and for reference, and in no way define, limit</w:t>
      </w:r>
      <w:r w:rsidR="000A3D7E">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describe the scope of intent of any provision, and shall not be construed to affect, in any manner, the terms and provisions hereof of the interpretation or construction thereof.</w:t>
      </w:r>
    </w:p>
    <w:p w14:paraId="75F8ABA1"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5FDD2637" w14:textId="3C63FD8D"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1</w:t>
      </w:r>
      <w:r w:rsidR="00AC081D">
        <w:rPr>
          <w:rFonts w:asciiTheme="minorHAnsi" w:eastAsia="Rockwell" w:hAnsiTheme="minorHAnsi" w:cstheme="minorHAnsi"/>
          <w:b/>
        </w:rPr>
        <w:t>9</w:t>
      </w:r>
      <w:r w:rsidRPr="00144E1B">
        <w:rPr>
          <w:rFonts w:asciiTheme="minorHAnsi" w:eastAsia="Rockwell" w:hAnsiTheme="minorHAnsi" w:cstheme="minorHAnsi"/>
          <w:b/>
        </w:rPr>
        <w:t>.</w:t>
      </w:r>
      <w:r w:rsidRPr="00144E1B">
        <w:rPr>
          <w:rFonts w:asciiTheme="minorHAnsi" w:eastAsia="Rockwell" w:hAnsiTheme="minorHAnsi" w:cstheme="minorHAnsi"/>
          <w:b/>
        </w:rPr>
        <w:tab/>
        <w:t>INDEPENDENT CONTRACTOR</w:t>
      </w:r>
    </w:p>
    <w:p w14:paraId="420FE70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771E78E3" w14:textId="2E30698F" w:rsidR="00144E1B" w:rsidRPr="00144E1B" w:rsidRDefault="00144E1B" w:rsidP="00333224">
      <w:pPr>
        <w:numPr>
          <w:ilvl w:val="0"/>
          <w:numId w:val="13"/>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parties agree that the Contractor is an independent contractor under this Contract.  Under no circumstance shall the Contractor be considered an agent, employee</w:t>
      </w:r>
      <w:r w:rsidR="000A3D7E">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representative of KCATA and KCATA shall not be liable for any claims, losses, damages, or liabilities of any kind resulting from any action taken or failed to be taken by the Contractor.</w:t>
      </w:r>
    </w:p>
    <w:p w14:paraId="6710A701" w14:textId="77777777" w:rsidR="00144E1B" w:rsidRPr="00144E1B"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4E3CC06" w14:textId="124E57E3" w:rsidR="00144E1B" w:rsidRPr="00144E1B" w:rsidRDefault="00144E1B" w:rsidP="00333224">
      <w:pPr>
        <w:numPr>
          <w:ilvl w:val="0"/>
          <w:numId w:val="13"/>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Contractor shall furnish adequate supervision, labor, materials, supplies, security, financial resources</w:t>
      </w:r>
      <w:r w:rsidR="000A3D7E">
        <w:rPr>
          <w:rFonts w:asciiTheme="minorHAnsi" w:eastAsia="Rockwell" w:hAnsiTheme="minorHAnsi" w:cstheme="minorHAnsi"/>
          <w:spacing w:val="-3"/>
        </w:rPr>
        <w:t>,</w:t>
      </w:r>
      <w:r w:rsidRPr="00144E1B">
        <w:rPr>
          <w:rFonts w:asciiTheme="minorHAnsi" w:eastAsia="Rockwell" w:hAnsiTheme="minorHAnsi" w:cstheme="minorHAnsi"/>
          <w:spacing w:val="-3"/>
        </w:rPr>
        <w:t xml:space="preserve"> and equipment necessary to perform all the services contemplated under this Contract in an orderly, timely, and efficient manner.</w:t>
      </w:r>
    </w:p>
    <w:p w14:paraId="3216C2EB" w14:textId="77777777" w:rsidR="00144E1B" w:rsidRPr="00144E1B" w:rsidRDefault="00144E1B" w:rsidP="00144E1B">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spacing w:val="-3"/>
        </w:rPr>
      </w:pPr>
    </w:p>
    <w:p w14:paraId="2E4088D0" w14:textId="6D002283" w:rsidR="00144E1B" w:rsidRPr="00144E1B" w:rsidRDefault="00AC081D" w:rsidP="00144E1B">
      <w:pPr>
        <w:tabs>
          <w:tab w:val="left" w:pos="-720"/>
          <w:tab w:val="left" w:pos="540"/>
          <w:tab w:val="left" w:pos="1260"/>
          <w:tab w:val="left" w:pos="1980"/>
          <w:tab w:val="left" w:pos="2880"/>
        </w:tabs>
        <w:suppressAutoHyphens/>
        <w:jc w:val="both"/>
        <w:rPr>
          <w:rFonts w:asciiTheme="minorHAnsi" w:eastAsia="Rockwell" w:hAnsiTheme="minorHAnsi" w:cstheme="minorHAnsi"/>
          <w:b/>
          <w:spacing w:val="-3"/>
        </w:rPr>
      </w:pPr>
      <w:r>
        <w:rPr>
          <w:rFonts w:asciiTheme="minorHAnsi" w:eastAsia="Rockwell" w:hAnsiTheme="minorHAnsi" w:cstheme="minorHAnsi"/>
          <w:b/>
          <w:spacing w:val="-3"/>
        </w:rPr>
        <w:t>20</w:t>
      </w:r>
      <w:r w:rsidR="00F93619">
        <w:rPr>
          <w:rFonts w:asciiTheme="minorHAnsi" w:eastAsia="Rockwell" w:hAnsiTheme="minorHAnsi" w:cstheme="minorHAnsi"/>
          <w:b/>
          <w:spacing w:val="-3"/>
        </w:rPr>
        <w:t>.</w:t>
      </w:r>
      <w:r w:rsidR="00144E1B" w:rsidRPr="00144E1B">
        <w:rPr>
          <w:rFonts w:asciiTheme="minorHAnsi" w:eastAsia="Rockwell" w:hAnsiTheme="minorHAnsi" w:cstheme="minorHAnsi"/>
          <w:b/>
          <w:spacing w:val="-3"/>
        </w:rPr>
        <w:tab/>
        <w:t>INSPECTION OF SERVICES</w:t>
      </w:r>
    </w:p>
    <w:p w14:paraId="7CCD6C6D" w14:textId="77777777" w:rsidR="00144E1B" w:rsidRPr="00144E1B"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b/>
          <w:spacing w:val="-3"/>
        </w:rPr>
      </w:pPr>
    </w:p>
    <w:p w14:paraId="6FC57BC5" w14:textId="77777777" w:rsidR="00144E1B" w:rsidRPr="00144E1B"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62A1D3F" w14:textId="77777777" w:rsidR="00144E1B" w:rsidRPr="00144E1B" w:rsidRDefault="00144E1B" w:rsidP="00144E1B">
      <w:pPr>
        <w:tabs>
          <w:tab w:val="left" w:pos="540"/>
          <w:tab w:val="left" w:pos="1260"/>
          <w:tab w:val="left" w:pos="1980"/>
          <w:tab w:val="left" w:pos="2880"/>
          <w:tab w:val="left" w:pos="3855"/>
        </w:tabs>
        <w:ind w:left="540" w:hanging="540"/>
        <w:contextualSpacing/>
        <w:jc w:val="both"/>
        <w:rPr>
          <w:rFonts w:asciiTheme="minorHAnsi" w:hAnsiTheme="minorHAnsi" w:cstheme="minorHAnsi"/>
        </w:rPr>
      </w:pPr>
      <w:r w:rsidRPr="00144E1B">
        <w:rPr>
          <w:rFonts w:asciiTheme="minorHAnsi" w:hAnsiTheme="minorHAnsi" w:cstheme="minorHAnsi"/>
        </w:rPr>
        <w:tab/>
      </w:r>
    </w:p>
    <w:p w14:paraId="18B0A3ED" w14:textId="77777777" w:rsidR="00144E1B" w:rsidRPr="00144E1B"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4B8D6AC0"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0B4535AC" w14:textId="77777777" w:rsidR="00144E1B" w:rsidRPr="00144E1B"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The Authority has the right to inspect and test all services called for by this Contract to the extent practicable at all times and places during the term of the Contract. The Authority shall perform inspection and tests in a manner that will not unduly delay the work.</w:t>
      </w:r>
    </w:p>
    <w:p w14:paraId="7928CCDD" w14:textId="77777777" w:rsidR="00144E1B" w:rsidRPr="00144E1B" w:rsidRDefault="00144E1B" w:rsidP="00144E1B">
      <w:pPr>
        <w:tabs>
          <w:tab w:val="left" w:pos="540"/>
          <w:tab w:val="left" w:pos="1260"/>
          <w:tab w:val="left" w:pos="1980"/>
          <w:tab w:val="left" w:pos="2880"/>
        </w:tabs>
        <w:ind w:left="360" w:hanging="360"/>
        <w:contextualSpacing/>
        <w:jc w:val="both"/>
        <w:rPr>
          <w:rFonts w:asciiTheme="minorHAnsi" w:hAnsiTheme="minorHAnsi" w:cstheme="minorHAnsi"/>
        </w:rPr>
      </w:pPr>
    </w:p>
    <w:p w14:paraId="2D484222" w14:textId="77777777" w:rsidR="00144E1B" w:rsidRPr="00144E1B"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81DD1F7" w14:textId="77777777" w:rsidR="00144E1B" w:rsidRPr="00144E1B" w:rsidRDefault="00144E1B" w:rsidP="00144E1B">
      <w:pPr>
        <w:tabs>
          <w:tab w:val="left" w:pos="540"/>
          <w:tab w:val="left" w:pos="1260"/>
          <w:tab w:val="left" w:pos="1980"/>
          <w:tab w:val="left" w:pos="2880"/>
        </w:tabs>
        <w:contextualSpacing/>
        <w:jc w:val="both"/>
        <w:rPr>
          <w:rFonts w:asciiTheme="minorHAnsi" w:hAnsiTheme="minorHAnsi" w:cstheme="minorHAnsi"/>
        </w:rPr>
      </w:pPr>
    </w:p>
    <w:p w14:paraId="3B0CD2BD" w14:textId="77777777" w:rsidR="00144E1B" w:rsidRPr="00144E1B" w:rsidRDefault="00144E1B" w:rsidP="00333224">
      <w:pPr>
        <w:numPr>
          <w:ilvl w:val="0"/>
          <w:numId w:val="15"/>
        </w:numPr>
        <w:tabs>
          <w:tab w:val="left" w:pos="540"/>
          <w:tab w:val="left" w:pos="1080"/>
          <w:tab w:val="left" w:pos="1980"/>
          <w:tab w:val="left" w:pos="2880"/>
        </w:tabs>
        <w:ind w:hanging="540"/>
        <w:contextualSpacing/>
        <w:jc w:val="both"/>
        <w:rPr>
          <w:rFonts w:asciiTheme="minorHAnsi" w:hAnsiTheme="minorHAnsi" w:cstheme="minorHAnsi"/>
        </w:rPr>
      </w:pPr>
      <w:r w:rsidRPr="00144E1B">
        <w:rPr>
          <w:rFonts w:asciiTheme="minorHAnsi" w:hAnsiTheme="minorHAnsi" w:cstheme="minorHAnsi"/>
        </w:rPr>
        <w:t>Require the Contractor to take necessary action to ensure that future performance conforms to Contract requirements; or</w:t>
      </w:r>
    </w:p>
    <w:p w14:paraId="75FD669D" w14:textId="77777777" w:rsidR="00144E1B" w:rsidRPr="00144E1B" w:rsidRDefault="00144E1B" w:rsidP="00144E1B">
      <w:pPr>
        <w:tabs>
          <w:tab w:val="left" w:pos="540"/>
          <w:tab w:val="left" w:pos="1080"/>
          <w:tab w:val="left" w:pos="1980"/>
          <w:tab w:val="left" w:pos="2880"/>
        </w:tabs>
        <w:ind w:left="1080" w:hanging="540"/>
        <w:contextualSpacing/>
        <w:jc w:val="both"/>
        <w:rPr>
          <w:rFonts w:asciiTheme="minorHAnsi" w:hAnsiTheme="minorHAnsi" w:cstheme="minorHAnsi"/>
        </w:rPr>
      </w:pPr>
    </w:p>
    <w:p w14:paraId="15567998" w14:textId="77777777" w:rsidR="00144E1B" w:rsidRPr="00144E1B" w:rsidRDefault="00144E1B" w:rsidP="00333224">
      <w:pPr>
        <w:numPr>
          <w:ilvl w:val="0"/>
          <w:numId w:val="15"/>
        </w:numPr>
        <w:tabs>
          <w:tab w:val="left" w:pos="540"/>
          <w:tab w:val="left" w:pos="1080"/>
          <w:tab w:val="left" w:pos="1980"/>
          <w:tab w:val="left" w:pos="2880"/>
        </w:tabs>
        <w:ind w:hanging="540"/>
        <w:contextualSpacing/>
        <w:jc w:val="both"/>
        <w:rPr>
          <w:rFonts w:asciiTheme="minorHAnsi" w:hAnsiTheme="minorHAnsi" w:cstheme="minorHAnsi"/>
        </w:rPr>
      </w:pPr>
      <w:r w:rsidRPr="00144E1B">
        <w:rPr>
          <w:rFonts w:asciiTheme="minorHAnsi" w:hAnsiTheme="minorHAnsi" w:cstheme="minorHAnsi"/>
        </w:rPr>
        <w:t>Reduce the Contract Sum accordingly.</w:t>
      </w:r>
    </w:p>
    <w:p w14:paraId="318366B4" w14:textId="77777777" w:rsidR="00144E1B" w:rsidRPr="00144E1B" w:rsidRDefault="00144E1B" w:rsidP="00144E1B">
      <w:pPr>
        <w:tabs>
          <w:tab w:val="left" w:pos="540"/>
          <w:tab w:val="left" w:pos="1260"/>
          <w:tab w:val="left" w:pos="1980"/>
          <w:tab w:val="left" w:pos="2880"/>
        </w:tabs>
        <w:contextualSpacing/>
        <w:jc w:val="both"/>
        <w:rPr>
          <w:rFonts w:asciiTheme="minorHAnsi" w:hAnsiTheme="minorHAnsi" w:cstheme="minorHAnsi"/>
        </w:rPr>
      </w:pPr>
    </w:p>
    <w:p w14:paraId="1907E0DC" w14:textId="77777777" w:rsidR="00144E1B" w:rsidRPr="00144E1B"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If the Contractor fails to promptly perform the services again or to take the necessary action to ensure future performance in conformity with contract requirements, the Authority may:</w:t>
      </w:r>
    </w:p>
    <w:p w14:paraId="5E4A06C0" w14:textId="77777777" w:rsidR="00144E1B" w:rsidRPr="00144E1B" w:rsidRDefault="00144E1B" w:rsidP="00144E1B">
      <w:pPr>
        <w:tabs>
          <w:tab w:val="left" w:pos="540"/>
          <w:tab w:val="left" w:pos="1260"/>
          <w:tab w:val="left" w:pos="1980"/>
          <w:tab w:val="left" w:pos="2880"/>
        </w:tabs>
        <w:contextualSpacing/>
        <w:jc w:val="both"/>
        <w:rPr>
          <w:rFonts w:asciiTheme="minorHAnsi" w:hAnsiTheme="minorHAnsi" w:cstheme="minorHAnsi"/>
        </w:rPr>
      </w:pPr>
    </w:p>
    <w:p w14:paraId="58F1E1BE" w14:textId="77777777" w:rsidR="00144E1B" w:rsidRPr="00144E1B" w:rsidRDefault="00144E1B" w:rsidP="00333224">
      <w:pPr>
        <w:numPr>
          <w:ilvl w:val="0"/>
          <w:numId w:val="16"/>
        </w:numPr>
        <w:tabs>
          <w:tab w:val="left" w:pos="540"/>
          <w:tab w:val="left" w:pos="1080"/>
          <w:tab w:val="left" w:pos="1980"/>
          <w:tab w:val="left" w:pos="2880"/>
        </w:tabs>
        <w:ind w:hanging="540"/>
        <w:contextualSpacing/>
        <w:jc w:val="both"/>
        <w:rPr>
          <w:rFonts w:asciiTheme="minorHAnsi" w:hAnsiTheme="minorHAnsi" w:cstheme="minorHAnsi"/>
        </w:rPr>
      </w:pPr>
      <w:r w:rsidRPr="00144E1B">
        <w:rPr>
          <w:rFonts w:asciiTheme="minorHAnsi" w:hAnsiTheme="minorHAnsi" w:cstheme="minorHAnsi"/>
        </w:rPr>
        <w:lastRenderedPageBreak/>
        <w:t>By contract or otherwise, perform the services and charge to the Contractor any cost incurred by the Authority that is directly related to the performance of the work; or</w:t>
      </w:r>
    </w:p>
    <w:p w14:paraId="526E28BD" w14:textId="77777777" w:rsidR="00144E1B" w:rsidRPr="00144E1B" w:rsidRDefault="00144E1B" w:rsidP="00144E1B">
      <w:pPr>
        <w:tabs>
          <w:tab w:val="left" w:pos="540"/>
          <w:tab w:val="left" w:pos="1080"/>
          <w:tab w:val="left" w:pos="1980"/>
          <w:tab w:val="left" w:pos="2880"/>
        </w:tabs>
        <w:ind w:left="1080" w:hanging="540"/>
        <w:contextualSpacing/>
        <w:jc w:val="both"/>
        <w:rPr>
          <w:rFonts w:asciiTheme="minorHAnsi" w:hAnsiTheme="minorHAnsi" w:cstheme="minorHAnsi"/>
        </w:rPr>
      </w:pPr>
    </w:p>
    <w:p w14:paraId="7933C3F8" w14:textId="617968F2" w:rsidR="00281544" w:rsidRDefault="00144E1B" w:rsidP="00144E1B">
      <w:pPr>
        <w:numPr>
          <w:ilvl w:val="0"/>
          <w:numId w:val="16"/>
        </w:numPr>
        <w:tabs>
          <w:tab w:val="left" w:pos="540"/>
          <w:tab w:val="left" w:pos="1080"/>
          <w:tab w:val="left" w:pos="1980"/>
          <w:tab w:val="left" w:pos="2880"/>
        </w:tabs>
        <w:ind w:hanging="540"/>
        <w:contextualSpacing/>
        <w:jc w:val="both"/>
        <w:rPr>
          <w:rFonts w:asciiTheme="minorHAnsi" w:hAnsiTheme="minorHAnsi" w:cstheme="minorHAnsi"/>
        </w:rPr>
      </w:pPr>
      <w:r w:rsidRPr="00144E1B">
        <w:rPr>
          <w:rFonts w:asciiTheme="minorHAnsi" w:hAnsiTheme="minorHAnsi" w:cstheme="minorHAnsi"/>
        </w:rPr>
        <w:t xml:space="preserve">Terminate the Contract for default. </w:t>
      </w:r>
    </w:p>
    <w:p w14:paraId="091F06A4" w14:textId="77777777" w:rsidR="0084056F" w:rsidRPr="0084056F" w:rsidRDefault="0084056F" w:rsidP="00C3443D">
      <w:pPr>
        <w:tabs>
          <w:tab w:val="left" w:pos="540"/>
          <w:tab w:val="left" w:pos="1080"/>
          <w:tab w:val="left" w:pos="1980"/>
          <w:tab w:val="left" w:pos="2880"/>
        </w:tabs>
        <w:contextualSpacing/>
        <w:jc w:val="both"/>
        <w:rPr>
          <w:rFonts w:asciiTheme="minorHAnsi" w:hAnsiTheme="minorHAnsi" w:cstheme="minorHAnsi"/>
        </w:rPr>
      </w:pPr>
    </w:p>
    <w:p w14:paraId="24D7363D" w14:textId="7D933BB7" w:rsidR="00144E1B" w:rsidRPr="00144E1B" w:rsidRDefault="00AC081D"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21</w:t>
      </w:r>
      <w:r w:rsidR="00144E1B" w:rsidRPr="00144E1B">
        <w:rPr>
          <w:rFonts w:asciiTheme="minorHAnsi" w:eastAsia="Rockwell" w:hAnsiTheme="minorHAnsi" w:cstheme="minorHAnsi"/>
          <w:b/>
        </w:rPr>
        <w:t>.</w:t>
      </w:r>
      <w:r w:rsidR="00144E1B" w:rsidRPr="00144E1B">
        <w:rPr>
          <w:rFonts w:asciiTheme="minorHAnsi" w:eastAsia="Rockwell" w:hAnsiTheme="minorHAnsi" w:cstheme="minorHAnsi"/>
          <w:b/>
        </w:rPr>
        <w:tab/>
        <w:t xml:space="preserve">INSURANCE </w:t>
      </w:r>
    </w:p>
    <w:p w14:paraId="6F487BA1"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4ABBB58A" w14:textId="23A0F33D" w:rsidR="00144E1B" w:rsidRPr="00144E1B"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policies, shall name KCATA, its commissioners, officers, and employees as additional insureds.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1E305842"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3FB6AFBF" w14:textId="77777777" w:rsidR="00144E1B" w:rsidRPr="00144E1B" w:rsidRDefault="00144E1B" w:rsidP="00333224">
      <w:pPr>
        <w:numPr>
          <w:ilvl w:val="0"/>
          <w:numId w:val="19"/>
        </w:numPr>
        <w:tabs>
          <w:tab w:val="left" w:pos="540"/>
          <w:tab w:val="left" w:pos="1260"/>
          <w:tab w:val="left" w:pos="1980"/>
          <w:tab w:val="left" w:pos="2880"/>
        </w:tabs>
        <w:ind w:left="540" w:hanging="540"/>
        <w:jc w:val="both"/>
        <w:rPr>
          <w:rFonts w:asciiTheme="minorHAnsi" w:eastAsia="Rockwell" w:hAnsiTheme="minorHAnsi" w:cstheme="minorHAnsi"/>
          <w:spacing w:val="-3"/>
        </w:rPr>
      </w:pPr>
      <w:bookmarkStart w:id="7" w:name="_Hlk60761894"/>
      <w:r w:rsidRPr="00144E1B">
        <w:rPr>
          <w:rFonts w:asciiTheme="minorHAnsi" w:eastAsia="Rockwell" w:hAnsiTheme="minorHAnsi" w:cstheme="minorHAnsi"/>
          <w:spacing w:val="-3"/>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5E810F12" w14:textId="77777777" w:rsidR="00144E1B" w:rsidRDefault="00144E1B" w:rsidP="00144E1B">
      <w:pPr>
        <w:tabs>
          <w:tab w:val="left" w:pos="-720"/>
          <w:tab w:val="left" w:pos="540"/>
          <w:tab w:val="left" w:pos="1260"/>
          <w:tab w:val="left" w:pos="1980"/>
          <w:tab w:val="left" w:pos="2880"/>
        </w:tabs>
        <w:jc w:val="both"/>
        <w:rPr>
          <w:rFonts w:asciiTheme="minorHAnsi" w:eastAsia="Rockwell" w:hAnsiTheme="minorHAnsi" w:cstheme="minorHAnsi"/>
          <w:spacing w:val="-3"/>
        </w:rPr>
      </w:pPr>
    </w:p>
    <w:p w14:paraId="735C55A0" w14:textId="77777777" w:rsidR="00345EFA" w:rsidRPr="00144E1B" w:rsidRDefault="00345EFA" w:rsidP="00144E1B">
      <w:pPr>
        <w:tabs>
          <w:tab w:val="left" w:pos="-720"/>
          <w:tab w:val="left" w:pos="540"/>
          <w:tab w:val="left" w:pos="1260"/>
          <w:tab w:val="left" w:pos="1980"/>
          <w:tab w:val="left" w:pos="2880"/>
        </w:tabs>
        <w:jc w:val="both"/>
        <w:rPr>
          <w:rFonts w:asciiTheme="minorHAnsi" w:eastAsia="Rockwell" w:hAnsiTheme="minorHAnsi" w:cstheme="minorHAnsi"/>
          <w:spacing w:val="-3"/>
        </w:rPr>
      </w:pPr>
    </w:p>
    <w:p w14:paraId="182C19D5" w14:textId="77777777" w:rsidR="00144E1B" w:rsidRPr="00144E1B" w:rsidRDefault="00144E1B" w:rsidP="00333224">
      <w:pPr>
        <w:numPr>
          <w:ilvl w:val="0"/>
          <w:numId w:val="18"/>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Contractual liability coverage is applicable; and</w:t>
      </w:r>
    </w:p>
    <w:p w14:paraId="6EE7B041"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4961B070" w14:textId="19EF8289" w:rsidR="00144E1B" w:rsidRPr="00144E1B" w:rsidRDefault="00144E1B" w:rsidP="00333224">
      <w:pPr>
        <w:numPr>
          <w:ilvl w:val="0"/>
          <w:numId w:val="18"/>
        </w:numPr>
        <w:tabs>
          <w:tab w:val="clear" w:pos="1200"/>
          <w:tab w:val="left" w:pos="540"/>
          <w:tab w:val="left" w:pos="1080"/>
          <w:tab w:val="left" w:pos="1980"/>
          <w:tab w:val="left" w:pos="2880"/>
        </w:tabs>
        <w:ind w:left="1080" w:hanging="540"/>
        <w:jc w:val="both"/>
        <w:rPr>
          <w:rFonts w:asciiTheme="minorHAnsi" w:eastAsia="Rockwell" w:hAnsiTheme="minorHAnsi" w:cstheme="minorHAnsi"/>
          <w:b/>
          <w:i/>
          <w:u w:val="single"/>
        </w:rPr>
      </w:pPr>
      <w:r w:rsidRPr="00144E1B">
        <w:rPr>
          <w:rFonts w:asciiTheme="minorHAnsi" w:eastAsia="Rockwell" w:hAnsiTheme="minorHAnsi" w:cstheme="minorHAnsi"/>
        </w:rPr>
        <w:t>The Kansas City Area Transportation Authority, its commissioners, officers</w:t>
      </w:r>
      <w:r w:rsidR="007E36C3">
        <w:rPr>
          <w:rFonts w:asciiTheme="minorHAnsi" w:eastAsia="Rockwell" w:hAnsiTheme="minorHAnsi" w:cstheme="minorHAnsi"/>
        </w:rPr>
        <w:t>,</w:t>
      </w:r>
      <w:r w:rsidRPr="00144E1B">
        <w:rPr>
          <w:rFonts w:asciiTheme="minorHAnsi" w:eastAsia="Rockwell" w:hAnsiTheme="minorHAnsi" w:cstheme="minorHAnsi"/>
        </w:rPr>
        <w:t xml:space="preserve"> and employees are named as </w:t>
      </w:r>
      <w:r w:rsidR="00234270">
        <w:rPr>
          <w:rFonts w:asciiTheme="minorHAnsi" w:eastAsia="Rockwell" w:hAnsiTheme="minorHAnsi" w:cstheme="minorHAnsi"/>
        </w:rPr>
        <w:t>A</w:t>
      </w:r>
      <w:r w:rsidRPr="00144E1B">
        <w:rPr>
          <w:rFonts w:asciiTheme="minorHAnsi" w:eastAsia="Rockwell" w:hAnsiTheme="minorHAnsi" w:cstheme="minorHAnsi"/>
        </w:rPr>
        <w:t xml:space="preserve">dditional </w:t>
      </w:r>
      <w:r w:rsidR="00234270">
        <w:rPr>
          <w:rFonts w:asciiTheme="minorHAnsi" w:eastAsia="Rockwell" w:hAnsiTheme="minorHAnsi" w:cstheme="minorHAnsi"/>
        </w:rPr>
        <w:t>I</w:t>
      </w:r>
      <w:r w:rsidRPr="00144E1B">
        <w:rPr>
          <w:rFonts w:asciiTheme="minorHAnsi" w:eastAsia="Rockwell" w:hAnsiTheme="minorHAnsi" w:cstheme="minorHAnsi"/>
        </w:rPr>
        <w:t xml:space="preserve">nsureds on the policies covered by the certificate; using this specific wording:  </w:t>
      </w:r>
      <w:r w:rsidRPr="00144E1B">
        <w:rPr>
          <w:rFonts w:asciiTheme="minorHAnsi" w:eastAsia="Rockwell" w:hAnsiTheme="minorHAnsi" w:cstheme="minorHAnsi"/>
          <w:b/>
          <w:i/>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43BA9839"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i/>
          <w:u w:val="single"/>
        </w:rPr>
      </w:pPr>
    </w:p>
    <w:bookmarkEnd w:id="7"/>
    <w:p w14:paraId="686E8CE2" w14:textId="77777777" w:rsidR="00144E1B" w:rsidRPr="00144E1B"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iCs/>
          <w:spacing w:val="-3"/>
        </w:rPr>
      </w:pPr>
      <w:r w:rsidRPr="00144E1B">
        <w:rPr>
          <w:rFonts w:asciiTheme="minorHAnsi" w:eastAsia="Rockwell" w:hAnsiTheme="minorHAnsi" w:cstheme="minorHAnsi"/>
          <w:iCs/>
          <w:spacing w:val="-3"/>
        </w:rPr>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741FB38F"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iCs/>
          <w:spacing w:val="-3"/>
        </w:rPr>
      </w:pPr>
    </w:p>
    <w:p w14:paraId="7F385FA5" w14:textId="77777777" w:rsidR="00144E1B" w:rsidRPr="00144E1B"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30BA2FF5"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71CE9CF2" w14:textId="77777777" w:rsidR="00144E1B" w:rsidRPr="00144E1B" w:rsidRDefault="00144E1B" w:rsidP="00333224">
      <w:pPr>
        <w:numPr>
          <w:ilvl w:val="0"/>
          <w:numId w:val="19"/>
        </w:numPr>
        <w:tabs>
          <w:tab w:val="left" w:pos="540"/>
          <w:tab w:val="left" w:pos="1260"/>
          <w:tab w:val="left" w:pos="1980"/>
          <w:tab w:val="left" w:pos="2880"/>
        </w:tab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requirements for insurance coverage are separate and independent of any other provision hereunder.</w:t>
      </w:r>
    </w:p>
    <w:p w14:paraId="1E67F30A"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spacing w:val="-3"/>
        </w:rPr>
      </w:pPr>
    </w:p>
    <w:p w14:paraId="14E39BAE" w14:textId="77777777" w:rsidR="00144E1B" w:rsidRPr="00144E1B" w:rsidRDefault="00144E1B" w:rsidP="00333224">
      <w:pPr>
        <w:numPr>
          <w:ilvl w:val="0"/>
          <w:numId w:val="17"/>
        </w:numPr>
        <w:tabs>
          <w:tab w:val="left" w:pos="540"/>
          <w:tab w:val="left" w:pos="1080"/>
          <w:tab w:val="left" w:pos="1980"/>
          <w:tab w:val="left" w:pos="2880"/>
        </w:tabs>
        <w:suppressAutoHyphens/>
        <w:ind w:hanging="540"/>
        <w:jc w:val="both"/>
        <w:rPr>
          <w:rFonts w:asciiTheme="minorHAnsi" w:eastAsia="Rockwell" w:hAnsiTheme="minorHAnsi" w:cstheme="minorHAnsi"/>
          <w:spacing w:val="-3"/>
        </w:rPr>
      </w:pPr>
      <w:r w:rsidRPr="00144E1B">
        <w:rPr>
          <w:rFonts w:asciiTheme="minorHAnsi" w:eastAsia="Rockwell" w:hAnsiTheme="minorHAnsi" w:cstheme="minorHAnsi"/>
          <w:b/>
          <w:spacing w:val="-3"/>
        </w:rPr>
        <w:t>Worker’s Compensation</w:t>
      </w:r>
      <w:r w:rsidRPr="00144E1B">
        <w:rPr>
          <w:rFonts w:asciiTheme="minorHAnsi" w:eastAsia="Rockwell" w:hAnsiTheme="minorHAnsi" w:cstheme="minorHAnsi"/>
          <w:spacing w:val="-3"/>
        </w:rPr>
        <w:t>:</w:t>
      </w:r>
    </w:p>
    <w:p w14:paraId="7AD81BE7" w14:textId="77777777" w:rsidR="00144E1B" w:rsidRPr="00144E1B" w:rsidRDefault="00144E1B" w:rsidP="00144E1B">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4FB367E0" w14:textId="77777777" w:rsidR="00144E1B" w:rsidRPr="00144E1B" w:rsidRDefault="00144E1B" w:rsidP="00333224">
      <w:pPr>
        <w:numPr>
          <w:ilvl w:val="1"/>
          <w:numId w:val="17"/>
        </w:numPr>
        <w:tabs>
          <w:tab w:val="left" w:pos="540"/>
          <w:tab w:val="left" w:pos="1080"/>
          <w:tab w:val="left" w:pos="1800"/>
          <w:tab w:val="left" w:pos="2880"/>
        </w:tabs>
        <w:suppressAutoHyphens/>
        <w:ind w:left="1080" w:firstLine="0"/>
        <w:jc w:val="both"/>
        <w:rPr>
          <w:rFonts w:asciiTheme="minorHAnsi" w:eastAsia="Rockwell" w:hAnsiTheme="minorHAnsi" w:cstheme="minorHAnsi"/>
          <w:spacing w:val="-3"/>
        </w:rPr>
      </w:pPr>
      <w:r w:rsidRPr="00144E1B">
        <w:rPr>
          <w:rFonts w:asciiTheme="minorHAnsi" w:eastAsia="Rockwell" w:hAnsiTheme="minorHAnsi" w:cstheme="minorHAnsi"/>
          <w:spacing w:val="-3"/>
        </w:rPr>
        <w:t>State:  Missouri and/or Kansas – Statutory</w:t>
      </w:r>
    </w:p>
    <w:p w14:paraId="30A4D910" w14:textId="77777777" w:rsidR="00144E1B" w:rsidRPr="00144E1B" w:rsidRDefault="00144E1B" w:rsidP="00333224">
      <w:pPr>
        <w:numPr>
          <w:ilvl w:val="1"/>
          <w:numId w:val="17"/>
        </w:numPr>
        <w:tabs>
          <w:tab w:val="left" w:pos="540"/>
          <w:tab w:val="left" w:pos="1080"/>
          <w:tab w:val="left" w:pos="1800"/>
          <w:tab w:val="left" w:pos="2880"/>
        </w:tabs>
        <w:suppressAutoHyphens/>
        <w:ind w:left="1080" w:firstLine="0"/>
        <w:jc w:val="both"/>
        <w:rPr>
          <w:rFonts w:asciiTheme="minorHAnsi" w:eastAsia="Rockwell" w:hAnsiTheme="minorHAnsi" w:cstheme="minorHAnsi"/>
          <w:spacing w:val="-3"/>
        </w:rPr>
      </w:pPr>
      <w:r w:rsidRPr="00144E1B">
        <w:rPr>
          <w:rFonts w:asciiTheme="minorHAnsi" w:eastAsia="Rockwell" w:hAnsiTheme="minorHAnsi" w:cstheme="minorHAnsi"/>
          <w:spacing w:val="-3"/>
        </w:rPr>
        <w:t>Employer’s Liability:</w:t>
      </w:r>
      <w:r w:rsidRPr="00144E1B">
        <w:rPr>
          <w:rFonts w:asciiTheme="minorHAnsi" w:eastAsia="Rockwell" w:hAnsiTheme="minorHAnsi" w:cstheme="minorHAnsi"/>
          <w:spacing w:val="-3"/>
        </w:rPr>
        <w:tab/>
        <w:t>Bodily Injury by Accident -- $500,000 Each Accident</w:t>
      </w:r>
    </w:p>
    <w:p w14:paraId="3F2808BD" w14:textId="77777777" w:rsidR="00144E1B" w:rsidRPr="00144E1B" w:rsidRDefault="00144E1B" w:rsidP="00144E1B">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Bodily Injury by Disease -- $500,000 Each Employee</w:t>
      </w:r>
    </w:p>
    <w:p w14:paraId="7DE410E6" w14:textId="77777777" w:rsidR="00144E1B" w:rsidRPr="00144E1B" w:rsidRDefault="00144E1B" w:rsidP="00144E1B">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Bodily Injury by Disease -- $500,000 Policy Limit</w:t>
      </w:r>
    </w:p>
    <w:p w14:paraId="31694A61" w14:textId="77777777" w:rsidR="00144E1B" w:rsidRPr="00144E1B"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spacing w:val="-3"/>
        </w:rPr>
      </w:pPr>
    </w:p>
    <w:p w14:paraId="2F574AC6" w14:textId="3DA085BE" w:rsidR="00144E1B" w:rsidRPr="00144E1B"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lastRenderedPageBreak/>
        <w:tab/>
        <w:t xml:space="preserve">The Contractor and any subcontractor shall maintain adequate workers’ compensation insurance as required by law to cover all employees during performance of services, or during delivery, installation, </w:t>
      </w:r>
      <w:r w:rsidR="00BD7780" w:rsidRPr="00144E1B">
        <w:rPr>
          <w:rFonts w:asciiTheme="minorHAnsi" w:eastAsia="Rockwell" w:hAnsiTheme="minorHAnsi" w:cstheme="minorHAnsi"/>
          <w:spacing w:val="-3"/>
        </w:rPr>
        <w:t>assembly,</w:t>
      </w:r>
      <w:r w:rsidRPr="00144E1B">
        <w:rPr>
          <w:rFonts w:asciiTheme="minorHAnsi" w:eastAsia="Rockwell" w:hAnsiTheme="minorHAnsi" w:cstheme="minorHAnsi"/>
          <w:spacing w:val="-3"/>
        </w:rPr>
        <w:t xml:space="preserve"> or related services in conjunction with this Agreement.</w:t>
      </w:r>
    </w:p>
    <w:p w14:paraId="42DC581C" w14:textId="77777777" w:rsidR="00144E1B" w:rsidRPr="00144E1B"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spacing w:val="-3"/>
        </w:rPr>
      </w:pPr>
    </w:p>
    <w:p w14:paraId="1A2CFD45" w14:textId="77777777" w:rsidR="00144E1B" w:rsidRPr="00144E1B" w:rsidRDefault="00144E1B" w:rsidP="00333224">
      <w:pPr>
        <w:numPr>
          <w:ilvl w:val="0"/>
          <w:numId w:val="17"/>
        </w:numPr>
        <w:tabs>
          <w:tab w:val="left" w:pos="540"/>
          <w:tab w:val="left" w:pos="1080"/>
          <w:tab w:val="left" w:pos="1980"/>
          <w:tab w:val="left" w:pos="2880"/>
        </w:tabs>
        <w:suppressAutoHyphens/>
        <w:ind w:hanging="540"/>
        <w:jc w:val="both"/>
        <w:rPr>
          <w:rFonts w:asciiTheme="minorHAnsi" w:eastAsia="Rockwell" w:hAnsiTheme="minorHAnsi" w:cstheme="minorHAnsi"/>
          <w:spacing w:val="-3"/>
        </w:rPr>
      </w:pPr>
      <w:r w:rsidRPr="00144E1B">
        <w:rPr>
          <w:rFonts w:asciiTheme="minorHAnsi" w:eastAsia="Rockwell" w:hAnsiTheme="minorHAnsi" w:cstheme="minorHAnsi"/>
          <w:b/>
          <w:spacing w:val="-3"/>
        </w:rPr>
        <w:t>Commercial General Liability</w:t>
      </w:r>
      <w:r w:rsidRPr="00144E1B">
        <w:rPr>
          <w:rFonts w:asciiTheme="minorHAnsi" w:eastAsia="Rockwell" w:hAnsiTheme="minorHAnsi" w:cstheme="minorHAnsi"/>
          <w:spacing w:val="-3"/>
        </w:rPr>
        <w:t>:</w:t>
      </w:r>
    </w:p>
    <w:p w14:paraId="4AFD0467" w14:textId="77777777" w:rsidR="00144E1B" w:rsidRPr="00144E1B" w:rsidRDefault="00144E1B" w:rsidP="00144E1B">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ab/>
      </w:r>
    </w:p>
    <w:p w14:paraId="679EB011" w14:textId="77777777" w:rsidR="00144E1B" w:rsidRPr="00144E1B" w:rsidRDefault="00144E1B" w:rsidP="00144E1B">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Bodily Injury and Property Damage to include Products and Completed Operations:</w:t>
      </w:r>
    </w:p>
    <w:p w14:paraId="4DD57569" w14:textId="77777777" w:rsidR="00144E1B" w:rsidRPr="00144E1B"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$1,000,000 Each Occurrence</w:t>
      </w:r>
    </w:p>
    <w:p w14:paraId="110612F1" w14:textId="77777777" w:rsidR="00144E1B" w:rsidRPr="00144E1B"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$2,000,000 General Aggregate (per project)</w:t>
      </w:r>
    </w:p>
    <w:p w14:paraId="31115A34" w14:textId="77777777" w:rsidR="00144E1B" w:rsidRPr="00144E1B"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$1,000,000 Personal and Advertising Injury</w:t>
      </w:r>
    </w:p>
    <w:p w14:paraId="01BE4EA4" w14:textId="77777777" w:rsidR="00144E1B" w:rsidRPr="00144E1B"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$50,000 Fire Damage</w:t>
      </w:r>
    </w:p>
    <w:p w14:paraId="7CDBA392" w14:textId="77777777" w:rsidR="00144E1B" w:rsidRPr="00144E1B"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$5,000 Medical Expenses</w:t>
      </w:r>
    </w:p>
    <w:p w14:paraId="111F0883" w14:textId="77777777" w:rsidR="00144E1B" w:rsidRPr="00144E1B"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2 Years (Completed Operations)</w:t>
      </w:r>
    </w:p>
    <w:p w14:paraId="6E96465B" w14:textId="77777777" w:rsidR="00144E1B" w:rsidRPr="00144E1B"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p>
    <w:p w14:paraId="0293CB88" w14:textId="77777777" w:rsidR="00281544" w:rsidRDefault="00144E1B" w:rsidP="00281544">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r w:rsidRPr="00144E1B">
        <w:rPr>
          <w:rFonts w:asciiTheme="minorHAnsi" w:eastAsia="Rockwell" w:hAnsiTheme="minorHAnsi"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65185565" w14:textId="77777777" w:rsidR="00281544" w:rsidRDefault="00281544" w:rsidP="00281544">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p>
    <w:p w14:paraId="18D14DD2" w14:textId="7DBCCFF8" w:rsidR="00144E1B" w:rsidRPr="00281544" w:rsidRDefault="00281544" w:rsidP="00333224">
      <w:pPr>
        <w:pStyle w:val="ListParagraph"/>
        <w:numPr>
          <w:ilvl w:val="0"/>
          <w:numId w:val="17"/>
        </w:numPr>
        <w:tabs>
          <w:tab w:val="left" w:pos="-720"/>
          <w:tab w:val="left" w:pos="540"/>
          <w:tab w:val="left" w:pos="1080"/>
          <w:tab w:val="left" w:pos="1980"/>
          <w:tab w:val="left" w:pos="2880"/>
        </w:tabs>
        <w:suppressAutoHyphens/>
        <w:jc w:val="both"/>
        <w:rPr>
          <w:rFonts w:asciiTheme="minorHAnsi" w:eastAsia="Rockwell" w:hAnsiTheme="minorHAnsi" w:cstheme="minorHAnsi"/>
          <w:spacing w:val="-3"/>
        </w:rPr>
      </w:pPr>
      <w:r w:rsidRPr="00281544">
        <w:rPr>
          <w:rFonts w:asciiTheme="minorHAnsi" w:eastAsia="Rockwell" w:hAnsiTheme="minorHAnsi" w:cstheme="minorHAnsi"/>
        </w:rPr>
        <w:t>A</w:t>
      </w:r>
      <w:r w:rsidR="00144E1B" w:rsidRPr="00281544">
        <w:rPr>
          <w:rFonts w:asciiTheme="minorHAnsi" w:eastAsia="Rockwell" w:hAnsiTheme="minorHAnsi" w:cstheme="minorHAnsi"/>
          <w:b/>
          <w:spacing w:val="-3"/>
        </w:rPr>
        <w:t>uto Liability</w:t>
      </w:r>
      <w:r w:rsidR="00144E1B" w:rsidRPr="00281544">
        <w:rPr>
          <w:rFonts w:asciiTheme="minorHAnsi" w:eastAsia="Rockwell" w:hAnsiTheme="minorHAnsi" w:cstheme="minorHAnsi"/>
          <w:spacing w:val="-3"/>
        </w:rPr>
        <w:t>:</w:t>
      </w:r>
    </w:p>
    <w:p w14:paraId="30A3261D" w14:textId="77777777" w:rsidR="00144E1B" w:rsidRPr="00144E1B" w:rsidRDefault="00144E1B" w:rsidP="00144E1B">
      <w:pPr>
        <w:tabs>
          <w:tab w:val="left" w:pos="540"/>
          <w:tab w:val="left" w:pos="1080"/>
          <w:tab w:val="left" w:pos="1980"/>
          <w:tab w:val="left" w:pos="2880"/>
        </w:tabs>
        <w:suppressAutoHyphen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r>
    </w:p>
    <w:p w14:paraId="7DFA028B" w14:textId="77777777" w:rsidR="00144E1B" w:rsidRPr="00144E1B" w:rsidRDefault="00144E1B" w:rsidP="00144E1B">
      <w:pPr>
        <w:tabs>
          <w:tab w:val="left" w:pos="540"/>
          <w:tab w:val="left" w:pos="1080"/>
          <w:tab w:val="left" w:pos="1980"/>
          <w:tab w:val="left" w:pos="2880"/>
        </w:tabs>
        <w:suppressAutoHyphen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t>Bodily Injury and Property Damage:</w:t>
      </w:r>
      <w:r w:rsidRPr="00144E1B">
        <w:rPr>
          <w:rFonts w:asciiTheme="minorHAnsi" w:eastAsia="Rockwell" w:hAnsiTheme="minorHAnsi" w:cstheme="minorHAnsi"/>
          <w:spacing w:val="-3"/>
        </w:rPr>
        <w:tab/>
        <w:t>$1,000,000 Combined Single Limit</w:t>
      </w:r>
    </w:p>
    <w:p w14:paraId="7B4090CB" w14:textId="77777777" w:rsidR="00144E1B" w:rsidRPr="00144E1B" w:rsidRDefault="00144E1B" w:rsidP="00144E1B">
      <w:pPr>
        <w:tabs>
          <w:tab w:val="left" w:pos="-720"/>
          <w:tab w:val="left" w:pos="540"/>
          <w:tab w:val="left" w:pos="1080"/>
          <w:tab w:val="left" w:pos="1980"/>
          <w:tab w:val="left" w:pos="2880"/>
        </w:tabs>
        <w:suppressAutoHyphen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 xml:space="preserve">                                                          </w:t>
      </w:r>
    </w:p>
    <w:p w14:paraId="76FFB726" w14:textId="77777777" w:rsidR="00144E1B" w:rsidRPr="00144E1B" w:rsidRDefault="00144E1B" w:rsidP="00144E1B">
      <w:pPr>
        <w:tabs>
          <w:tab w:val="left" w:pos="540"/>
          <w:tab w:val="left" w:pos="1080"/>
          <w:tab w:val="left" w:pos="1980"/>
          <w:tab w:val="left" w:pos="2880"/>
        </w:tabs>
        <w:suppressAutoHyphens/>
        <w:ind w:left="108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4B22334D" w14:textId="77777777" w:rsidR="00144E1B" w:rsidRPr="00144E1B" w:rsidRDefault="00144E1B" w:rsidP="00144E1B">
      <w:pPr>
        <w:tabs>
          <w:tab w:val="left" w:pos="540"/>
          <w:tab w:val="left" w:pos="1080"/>
          <w:tab w:val="left" w:pos="1980"/>
          <w:tab w:val="left" w:pos="2880"/>
        </w:tabs>
        <w:ind w:firstLine="540"/>
        <w:rPr>
          <w:rFonts w:asciiTheme="minorHAnsi" w:eastAsia="Rockwell" w:hAnsiTheme="minorHAnsi" w:cstheme="minorHAnsi"/>
          <w:b/>
          <w:spacing w:val="-3"/>
        </w:rPr>
      </w:pPr>
    </w:p>
    <w:p w14:paraId="7A16EC9B" w14:textId="77777777" w:rsidR="00144E1B" w:rsidRPr="00144E1B" w:rsidRDefault="00144E1B" w:rsidP="00333224">
      <w:pPr>
        <w:numPr>
          <w:ilvl w:val="0"/>
          <w:numId w:val="17"/>
        </w:numPr>
        <w:tabs>
          <w:tab w:val="left" w:pos="540"/>
          <w:tab w:val="left" w:pos="1080"/>
          <w:tab w:val="left" w:pos="1980"/>
          <w:tab w:val="left" w:pos="2880"/>
        </w:tabs>
        <w:ind w:left="0" w:firstLine="540"/>
        <w:jc w:val="both"/>
        <w:rPr>
          <w:rFonts w:asciiTheme="minorHAnsi" w:eastAsia="Rockwell" w:hAnsiTheme="minorHAnsi" w:cstheme="minorHAnsi"/>
          <w:spacing w:val="-3"/>
        </w:rPr>
      </w:pPr>
      <w:r w:rsidRPr="00144E1B">
        <w:rPr>
          <w:rFonts w:asciiTheme="minorHAnsi" w:eastAsia="Rockwell" w:hAnsiTheme="minorHAnsi" w:cstheme="minorHAnsi"/>
          <w:b/>
          <w:spacing w:val="-3"/>
        </w:rPr>
        <w:t>Professional Liability Insurance</w:t>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p>
    <w:p w14:paraId="5C7FFC21" w14:textId="77777777" w:rsidR="00144E1B" w:rsidRPr="00144E1B" w:rsidRDefault="00144E1B" w:rsidP="00144E1B">
      <w:pPr>
        <w:tabs>
          <w:tab w:val="left" w:pos="540"/>
          <w:tab w:val="left" w:pos="1080"/>
          <w:tab w:val="left" w:pos="1980"/>
          <w:tab w:val="left" w:pos="2880"/>
        </w:tab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r>
    </w:p>
    <w:p w14:paraId="34F867B7" w14:textId="77777777" w:rsidR="00144E1B" w:rsidRPr="00144E1B" w:rsidRDefault="00144E1B" w:rsidP="00144E1B">
      <w:pPr>
        <w:tabs>
          <w:tab w:val="left" w:pos="540"/>
          <w:tab w:val="left" w:pos="1080"/>
          <w:tab w:val="left" w:pos="1980"/>
          <w:tab w:val="left" w:pos="2880"/>
        </w:tab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t>Professional Liability Limit:</w:t>
      </w:r>
      <w:r w:rsidRPr="00144E1B">
        <w:rPr>
          <w:rFonts w:asciiTheme="minorHAnsi" w:eastAsia="Rockwell" w:hAnsiTheme="minorHAnsi" w:cstheme="minorHAnsi"/>
          <w:spacing w:val="-3"/>
        </w:rPr>
        <w:tab/>
        <w:t>$1,000,000 Each Claim</w:t>
      </w:r>
    </w:p>
    <w:p w14:paraId="38AF9645" w14:textId="77777777" w:rsidR="00144E1B" w:rsidRPr="00144E1B" w:rsidRDefault="00144E1B" w:rsidP="00144E1B">
      <w:pPr>
        <w:tabs>
          <w:tab w:val="left" w:pos="540"/>
          <w:tab w:val="left" w:pos="1080"/>
          <w:tab w:val="left" w:pos="1980"/>
          <w:tab w:val="left" w:pos="2880"/>
        </w:tab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$1,000,000 Annual Aggregate</w:t>
      </w:r>
    </w:p>
    <w:p w14:paraId="4324B726" w14:textId="77777777" w:rsidR="00144E1B" w:rsidRPr="00144E1B" w:rsidRDefault="00144E1B" w:rsidP="00144E1B">
      <w:pPr>
        <w:tabs>
          <w:tab w:val="left" w:pos="540"/>
          <w:tab w:val="left" w:pos="1080"/>
          <w:tab w:val="left" w:pos="1980"/>
          <w:tab w:val="left" w:pos="2880"/>
        </w:tabs>
        <w:ind w:firstLine="540"/>
        <w:jc w:val="both"/>
        <w:rPr>
          <w:rFonts w:asciiTheme="minorHAnsi" w:eastAsia="Rockwell" w:hAnsiTheme="minorHAnsi" w:cstheme="minorHAnsi"/>
          <w:spacing w:val="-3"/>
        </w:rPr>
      </w:pPr>
    </w:p>
    <w:p w14:paraId="7292FDB9" w14:textId="4AF80964" w:rsidR="00144E1B" w:rsidRPr="00144E1B" w:rsidRDefault="000B0AC4" w:rsidP="00144E1B">
      <w:pPr>
        <w:tabs>
          <w:tab w:val="left" w:pos="540"/>
          <w:tab w:val="left" w:pos="1080"/>
          <w:tab w:val="left" w:pos="1980"/>
          <w:tab w:val="left" w:pos="2880"/>
        </w:tabs>
        <w:ind w:left="1080"/>
        <w:jc w:val="both"/>
        <w:rPr>
          <w:rFonts w:asciiTheme="minorHAnsi" w:eastAsia="Rockwell" w:hAnsiTheme="minorHAnsi" w:cstheme="minorHAnsi"/>
          <w:spacing w:val="-3"/>
        </w:rPr>
      </w:pPr>
      <w:r>
        <w:rPr>
          <w:rFonts w:asciiTheme="minorHAnsi" w:eastAsia="Rockwell" w:hAnsiTheme="minorHAnsi" w:cstheme="minorHAnsi"/>
          <w:spacing w:val="-3"/>
        </w:rPr>
        <w:t>T</w:t>
      </w:r>
      <w:r w:rsidR="00144E1B" w:rsidRPr="00144E1B">
        <w:rPr>
          <w:rFonts w:asciiTheme="minorHAnsi" w:eastAsia="Rockwell" w:hAnsiTheme="minorHAnsi" w:cstheme="minorHAnsi"/>
          <w:spacing w:val="-3"/>
        </w:rPr>
        <w:t xml:space="preserve">he Contractor shall obtain professional liability insurance covering any damages caused by an error, omission or any negligent acts of the Contractor or its employees with regard to performance under this Agreement. </w:t>
      </w:r>
    </w:p>
    <w:p w14:paraId="0C1CA902" w14:textId="77777777" w:rsidR="00144E1B" w:rsidRPr="00144E1B" w:rsidRDefault="00144E1B" w:rsidP="00144E1B">
      <w:pPr>
        <w:tabs>
          <w:tab w:val="left" w:pos="540"/>
          <w:tab w:val="left" w:pos="1080"/>
          <w:tab w:val="left" w:pos="1980"/>
          <w:tab w:val="left" w:pos="2880"/>
        </w:tabs>
        <w:ind w:firstLine="540"/>
        <w:jc w:val="both"/>
        <w:rPr>
          <w:rFonts w:asciiTheme="minorHAnsi" w:eastAsia="Rockwell" w:hAnsiTheme="minorHAnsi" w:cstheme="minorHAnsi"/>
          <w:spacing w:val="-3"/>
        </w:rPr>
      </w:pPr>
    </w:p>
    <w:p w14:paraId="0D952B98" w14:textId="77777777" w:rsidR="00144E1B" w:rsidRPr="00144E1B" w:rsidRDefault="00144E1B" w:rsidP="00333224">
      <w:pPr>
        <w:numPr>
          <w:ilvl w:val="0"/>
          <w:numId w:val="17"/>
        </w:numPr>
        <w:tabs>
          <w:tab w:val="left" w:pos="540"/>
          <w:tab w:val="left" w:pos="1080"/>
          <w:tab w:val="left" w:pos="1980"/>
          <w:tab w:val="left" w:pos="2880"/>
        </w:tabs>
        <w:ind w:left="0" w:firstLine="540"/>
        <w:contextualSpacing/>
        <w:jc w:val="both"/>
        <w:rPr>
          <w:rFonts w:asciiTheme="minorHAnsi" w:hAnsiTheme="minorHAnsi" w:cstheme="minorHAnsi"/>
          <w:spacing w:val="-3"/>
        </w:rPr>
      </w:pPr>
      <w:r w:rsidRPr="00144E1B">
        <w:rPr>
          <w:rFonts w:asciiTheme="minorHAnsi" w:hAnsiTheme="minorHAnsi" w:cstheme="minorHAnsi"/>
          <w:b/>
          <w:spacing w:val="-3"/>
        </w:rPr>
        <w:t>Umbrella or Excess Liability</w:t>
      </w:r>
    </w:p>
    <w:p w14:paraId="2EB62995" w14:textId="77777777" w:rsidR="00144E1B" w:rsidRPr="00144E1B" w:rsidRDefault="00144E1B" w:rsidP="00144E1B">
      <w:pPr>
        <w:tabs>
          <w:tab w:val="left" w:pos="540"/>
          <w:tab w:val="left" w:pos="1080"/>
          <w:tab w:val="left" w:pos="1980"/>
          <w:tab w:val="left" w:pos="2880"/>
        </w:tabs>
        <w:ind w:firstLine="540"/>
        <w:jc w:val="both"/>
        <w:rPr>
          <w:rFonts w:asciiTheme="minorHAnsi" w:eastAsia="Rockwell" w:hAnsiTheme="minorHAnsi" w:cstheme="minorHAnsi"/>
          <w:spacing w:val="-3"/>
        </w:rPr>
      </w:pPr>
    </w:p>
    <w:p w14:paraId="1D65F7EC" w14:textId="77777777" w:rsidR="00144E1B" w:rsidRPr="00144E1B" w:rsidRDefault="00144E1B" w:rsidP="00144E1B">
      <w:pPr>
        <w:tabs>
          <w:tab w:val="left" w:pos="540"/>
          <w:tab w:val="left" w:pos="1080"/>
          <w:tab w:val="left" w:pos="1980"/>
          <w:tab w:val="left" w:pos="2880"/>
          <w:tab w:val="left" w:pos="4320"/>
        </w:tab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t>Umbrella or Excess Liability Limit:</w:t>
      </w:r>
      <w:r w:rsidRPr="00144E1B">
        <w:rPr>
          <w:rFonts w:asciiTheme="minorHAnsi" w:eastAsia="Rockwell" w:hAnsiTheme="minorHAnsi" w:cstheme="minorHAnsi"/>
          <w:spacing w:val="-3"/>
        </w:rPr>
        <w:tab/>
        <w:t>$1,000,000 Each Occurrence</w:t>
      </w:r>
    </w:p>
    <w:p w14:paraId="6BE4D473" w14:textId="77777777" w:rsidR="00144E1B" w:rsidRPr="00144E1B" w:rsidRDefault="00144E1B" w:rsidP="00144E1B">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$1,000,000 Aggregate (per project)</w:t>
      </w:r>
    </w:p>
    <w:p w14:paraId="44B73710" w14:textId="77777777" w:rsidR="00144E1B" w:rsidRPr="00144E1B" w:rsidRDefault="00144E1B" w:rsidP="00144E1B">
      <w:pPr>
        <w:tabs>
          <w:tab w:val="left" w:pos="540"/>
          <w:tab w:val="left" w:pos="1080"/>
          <w:tab w:val="left" w:pos="1980"/>
          <w:tab w:val="left" w:pos="2880"/>
          <w:tab w:val="left" w:pos="4500"/>
        </w:tabs>
        <w:ind w:firstLine="540"/>
        <w:jc w:val="both"/>
        <w:rPr>
          <w:rFonts w:asciiTheme="minorHAnsi" w:eastAsia="Rockwell" w:hAnsiTheme="minorHAnsi" w:cstheme="minorHAnsi"/>
          <w:spacing w:val="-3"/>
        </w:rPr>
      </w:pPr>
    </w:p>
    <w:p w14:paraId="43C8413F" w14:textId="51BDA298" w:rsidR="00144E1B" w:rsidRDefault="00144E1B" w:rsidP="00144E1B">
      <w:pPr>
        <w:tabs>
          <w:tab w:val="left" w:pos="540"/>
          <w:tab w:val="left" w:pos="1080"/>
          <w:tab w:val="left" w:pos="1980"/>
          <w:tab w:val="left" w:pos="2880"/>
          <w:tab w:val="left" w:pos="4500"/>
        </w:tabs>
        <w:ind w:left="1080"/>
        <w:jc w:val="both"/>
        <w:rPr>
          <w:rFonts w:asciiTheme="minorHAnsi" w:eastAsia="Rockwell" w:hAnsiTheme="minorHAnsi" w:cstheme="minorHAnsi"/>
          <w:spacing w:val="-3"/>
        </w:rPr>
      </w:pPr>
      <w:r w:rsidRPr="00144E1B">
        <w:rPr>
          <w:rFonts w:asciiTheme="minorHAnsi" w:eastAsia="Rockwell" w:hAnsiTheme="minorHAnsi" w:cstheme="minorHAnsi"/>
          <w:b/>
          <w:spacing w:val="-3"/>
        </w:rPr>
        <w:t>Where applicable,</w:t>
      </w:r>
      <w:r w:rsidRPr="00144E1B">
        <w:rPr>
          <w:rFonts w:asciiTheme="minorHAnsi" w:eastAsia="Rockwell" w:hAnsiTheme="minorHAnsi" w:cstheme="minorHAnsi"/>
          <w:spacing w:val="-3"/>
        </w:rPr>
        <w:t xml:space="preserve"> the Contractor shall obtain and keep in effect during the term of the contract, Umbrella or Excess Liability Insurance covering their liability over the limit for primary general liability, automobile liability, and employer’s liability.</w:t>
      </w:r>
      <w:r w:rsidR="000B0AC4">
        <w:rPr>
          <w:rFonts w:asciiTheme="minorHAnsi" w:eastAsia="Rockwell" w:hAnsiTheme="minorHAnsi" w:cstheme="minorHAnsi"/>
          <w:spacing w:val="-3"/>
        </w:rPr>
        <w:t xml:space="preserve"> </w:t>
      </w:r>
    </w:p>
    <w:p w14:paraId="51361426" w14:textId="77777777" w:rsidR="000B0AC4" w:rsidRDefault="000B0AC4" w:rsidP="000B0AC4">
      <w:pPr>
        <w:tabs>
          <w:tab w:val="left" w:pos="540"/>
          <w:tab w:val="left" w:pos="1080"/>
          <w:tab w:val="left" w:pos="1980"/>
          <w:tab w:val="left" w:pos="2880"/>
          <w:tab w:val="left" w:pos="4500"/>
        </w:tabs>
        <w:ind w:left="1080" w:hanging="540"/>
        <w:jc w:val="both"/>
        <w:rPr>
          <w:rFonts w:asciiTheme="minorHAnsi" w:eastAsia="Rockwell" w:hAnsiTheme="minorHAnsi" w:cstheme="minorHAnsi"/>
          <w:b/>
          <w:spacing w:val="-3"/>
        </w:rPr>
      </w:pPr>
    </w:p>
    <w:p w14:paraId="601BA4F2" w14:textId="13D06D4C" w:rsidR="000B0AC4" w:rsidRPr="000B0AC4" w:rsidRDefault="000B0AC4" w:rsidP="000B0AC4">
      <w:pPr>
        <w:tabs>
          <w:tab w:val="left" w:pos="540"/>
          <w:tab w:val="left" w:pos="1080"/>
          <w:tab w:val="left" w:pos="1980"/>
          <w:tab w:val="left" w:pos="2880"/>
          <w:tab w:val="left" w:pos="4410"/>
        </w:tabs>
        <w:ind w:left="1080" w:hanging="540"/>
        <w:jc w:val="both"/>
        <w:rPr>
          <w:rFonts w:asciiTheme="minorHAnsi" w:eastAsia="Rockwell" w:hAnsiTheme="minorHAnsi" w:cstheme="minorHAnsi"/>
          <w:bCs/>
          <w:spacing w:val="-3"/>
        </w:rPr>
      </w:pPr>
      <w:r>
        <w:rPr>
          <w:rFonts w:asciiTheme="minorHAnsi" w:eastAsia="Rockwell" w:hAnsiTheme="minorHAnsi" w:cstheme="minorHAnsi"/>
          <w:bCs/>
          <w:spacing w:val="-3"/>
        </w:rPr>
        <w:t>6.</w:t>
      </w:r>
      <w:r>
        <w:rPr>
          <w:rFonts w:asciiTheme="minorHAnsi" w:eastAsia="Rockwell" w:hAnsiTheme="minorHAnsi" w:cstheme="minorHAnsi"/>
          <w:bCs/>
          <w:spacing w:val="-3"/>
        </w:rPr>
        <w:tab/>
      </w:r>
      <w:r w:rsidRPr="000B0AC4">
        <w:rPr>
          <w:rFonts w:asciiTheme="minorHAnsi" w:eastAsia="Rockwell" w:hAnsiTheme="minorHAnsi" w:cstheme="minorHAnsi"/>
          <w:b/>
          <w:spacing w:val="-3"/>
        </w:rPr>
        <w:t>Cyber Security</w:t>
      </w:r>
      <w:r>
        <w:rPr>
          <w:rFonts w:asciiTheme="minorHAnsi" w:eastAsia="Rockwell" w:hAnsiTheme="minorHAnsi" w:cstheme="minorHAnsi"/>
          <w:b/>
          <w:spacing w:val="-3"/>
        </w:rPr>
        <w:tab/>
      </w:r>
      <w:r>
        <w:rPr>
          <w:rFonts w:asciiTheme="minorHAnsi" w:eastAsia="Rockwell" w:hAnsiTheme="minorHAnsi" w:cstheme="minorHAnsi"/>
          <w:bCs/>
          <w:spacing w:val="-3"/>
        </w:rPr>
        <w:tab/>
        <w:t>$3,000</w:t>
      </w:r>
      <w:r w:rsidR="00801458">
        <w:rPr>
          <w:rFonts w:asciiTheme="minorHAnsi" w:eastAsia="Rockwell" w:hAnsiTheme="minorHAnsi" w:cstheme="minorHAnsi"/>
          <w:bCs/>
          <w:spacing w:val="-3"/>
        </w:rPr>
        <w:t>,000</w:t>
      </w:r>
      <w:r>
        <w:rPr>
          <w:rFonts w:asciiTheme="minorHAnsi" w:eastAsia="Rockwell" w:hAnsiTheme="minorHAnsi" w:cstheme="minorHAnsi"/>
          <w:bCs/>
          <w:spacing w:val="-3"/>
        </w:rPr>
        <w:t xml:space="preserve"> Each </w:t>
      </w:r>
      <w:r w:rsidR="00AA4CED">
        <w:rPr>
          <w:rFonts w:asciiTheme="minorHAnsi" w:eastAsia="Rockwell" w:hAnsiTheme="minorHAnsi" w:cstheme="minorHAnsi"/>
          <w:bCs/>
          <w:spacing w:val="-3"/>
        </w:rPr>
        <w:t>Occurrence</w:t>
      </w:r>
    </w:p>
    <w:p w14:paraId="5B0A88C3" w14:textId="77777777" w:rsidR="000031FD" w:rsidRPr="00144E1B" w:rsidRDefault="000031FD" w:rsidP="00144E1B">
      <w:pPr>
        <w:tabs>
          <w:tab w:val="left" w:pos="540"/>
          <w:tab w:val="left" w:pos="1080"/>
          <w:tab w:val="left" w:pos="1980"/>
          <w:tab w:val="left" w:pos="2880"/>
          <w:tab w:val="left" w:pos="4500"/>
        </w:tabs>
        <w:ind w:left="1080"/>
        <w:jc w:val="both"/>
        <w:rPr>
          <w:rFonts w:asciiTheme="minorHAnsi" w:eastAsia="Rockwell" w:hAnsiTheme="minorHAnsi" w:cstheme="minorHAnsi"/>
          <w:spacing w:val="-3"/>
        </w:rPr>
      </w:pPr>
    </w:p>
    <w:p w14:paraId="4F254B5F" w14:textId="139A4FC3"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lastRenderedPageBreak/>
        <w:t>2</w:t>
      </w:r>
      <w:r w:rsidR="00AC081D">
        <w:rPr>
          <w:rFonts w:asciiTheme="minorHAnsi" w:eastAsia="Rockwell" w:hAnsiTheme="minorHAnsi" w:cstheme="minorHAnsi"/>
          <w:b/>
        </w:rPr>
        <w:t>2</w:t>
      </w:r>
      <w:r w:rsidRPr="00144E1B">
        <w:rPr>
          <w:rFonts w:asciiTheme="minorHAnsi" w:eastAsia="Rockwell" w:hAnsiTheme="minorHAnsi" w:cstheme="minorHAnsi"/>
          <w:b/>
        </w:rPr>
        <w:t>.</w:t>
      </w:r>
      <w:r w:rsidRPr="00144E1B">
        <w:rPr>
          <w:rFonts w:asciiTheme="minorHAnsi" w:eastAsia="Rockwell" w:hAnsiTheme="minorHAnsi" w:cstheme="minorHAnsi"/>
          <w:b/>
        </w:rPr>
        <w:tab/>
        <w:t>LIABILITY AND INDEMNIFICATION</w:t>
      </w:r>
    </w:p>
    <w:p w14:paraId="64C96AC7"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E124A62" w14:textId="77777777" w:rsidR="00144E1B" w:rsidRPr="00144E1B"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spacing w:val="-3"/>
        </w:rPr>
      </w:pPr>
      <w:r w:rsidRPr="00144E1B">
        <w:rPr>
          <w:rFonts w:asciiTheme="minorHAnsi" w:eastAsia="Rockwell" w:hAnsiTheme="minorHAnsi" w:cstheme="minorHAnsi"/>
          <w:b/>
          <w:spacing w:val="-3"/>
        </w:rPr>
        <w:t>Contractor’s Liability.</w:t>
      </w:r>
      <w:r w:rsidRPr="00144E1B">
        <w:rPr>
          <w:rFonts w:asciiTheme="minorHAnsi" w:eastAsia="Rockwell" w:hAnsiTheme="minorHAnsi" w:cstheme="minorHAnsi"/>
          <w:spacing w:val="-3"/>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EBC4F45" w14:textId="77777777" w:rsidR="00144E1B" w:rsidRPr="00144E1B" w:rsidRDefault="00144E1B" w:rsidP="00144E1B">
      <w:pPr>
        <w:tabs>
          <w:tab w:val="left" w:pos="540"/>
          <w:tab w:val="left" w:pos="1260"/>
          <w:tab w:val="left" w:pos="1980"/>
          <w:tab w:val="left" w:pos="2880"/>
          <w:tab w:val="left" w:pos="9630"/>
        </w:tabs>
        <w:ind w:left="540"/>
        <w:jc w:val="both"/>
        <w:rPr>
          <w:rFonts w:asciiTheme="minorHAnsi" w:eastAsia="Rockwell" w:hAnsiTheme="minorHAnsi" w:cstheme="minorHAnsi"/>
          <w:spacing w:val="-3"/>
        </w:rPr>
      </w:pPr>
    </w:p>
    <w:p w14:paraId="5939D059" w14:textId="146F8B6D" w:rsidR="00144E1B" w:rsidRPr="00144E1B"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spacing w:val="-3"/>
        </w:rPr>
      </w:pPr>
      <w:r w:rsidRPr="00144E1B">
        <w:rPr>
          <w:rFonts w:asciiTheme="minorHAnsi" w:eastAsia="Rockwell" w:hAnsiTheme="minorHAnsi" w:cstheme="minorHAnsi"/>
          <w:b/>
          <w:spacing w:val="-3"/>
        </w:rPr>
        <w:t>Subrogation.</w:t>
      </w:r>
      <w:r w:rsidRPr="00144E1B">
        <w:rPr>
          <w:rFonts w:asciiTheme="minorHAnsi" w:eastAsia="Rockwell" w:hAnsiTheme="minorHAnsi" w:cstheme="minorHAnsi"/>
          <w:spacing w:val="-3"/>
        </w:rPr>
        <w:t xml:space="preserve">  Contractor, its agents</w:t>
      </w:r>
      <w:r w:rsidR="007E36C3">
        <w:rPr>
          <w:rFonts w:asciiTheme="minorHAnsi" w:eastAsia="Rockwell" w:hAnsiTheme="minorHAnsi" w:cstheme="minorHAnsi"/>
          <w:spacing w:val="-3"/>
        </w:rPr>
        <w:t>,</w:t>
      </w:r>
      <w:r w:rsidRPr="00144E1B">
        <w:rPr>
          <w:rFonts w:asciiTheme="minorHAnsi" w:eastAsia="Rockwell" w:hAnsiTheme="minorHAnsi" w:cstheme="minorHAnsi"/>
          <w:spacing w:val="-3"/>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19FACEB6" w14:textId="77777777" w:rsidR="00144E1B" w:rsidRPr="00144E1B"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spacing w:val="-3"/>
        </w:rPr>
      </w:pPr>
    </w:p>
    <w:p w14:paraId="45D8D091" w14:textId="77777777" w:rsidR="00144E1B" w:rsidRPr="00144E1B"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spacing w:val="-3"/>
        </w:rPr>
      </w:pPr>
      <w:r w:rsidRPr="00144E1B">
        <w:rPr>
          <w:rFonts w:asciiTheme="minorHAnsi" w:eastAsia="Rockwell" w:hAnsiTheme="minorHAnsi" w:cstheme="minorHAnsi"/>
          <w:b/>
          <w:spacing w:val="-3"/>
        </w:rPr>
        <w:t>Indemnification.</w:t>
      </w:r>
      <w:r w:rsidRPr="00144E1B">
        <w:rPr>
          <w:rFonts w:asciiTheme="minorHAnsi" w:eastAsia="Rockwell" w:hAnsiTheme="minorHAnsi" w:cstheme="minorHAnsi"/>
          <w:spacing w:val="-3"/>
        </w:rPr>
        <w:t xml:space="preserve">  </w:t>
      </w:r>
    </w:p>
    <w:p w14:paraId="29C62A36" w14:textId="77777777" w:rsidR="00144E1B" w:rsidRPr="00144E1B" w:rsidRDefault="00144E1B" w:rsidP="00144E1B">
      <w:pPr>
        <w:tabs>
          <w:tab w:val="left" w:pos="540"/>
          <w:tab w:val="left" w:pos="1260"/>
          <w:tab w:val="left" w:pos="1980"/>
          <w:tab w:val="left" w:pos="2880"/>
          <w:tab w:val="left" w:pos="9630"/>
        </w:tabs>
        <w:jc w:val="both"/>
        <w:rPr>
          <w:rFonts w:asciiTheme="minorHAnsi" w:eastAsia="Rockwell" w:hAnsiTheme="minorHAnsi" w:cstheme="minorHAnsi"/>
          <w:spacing w:val="-3"/>
        </w:rPr>
      </w:pPr>
    </w:p>
    <w:p w14:paraId="324E23CC" w14:textId="54E5F1B1" w:rsidR="00144E1B" w:rsidRPr="00144E1B" w:rsidRDefault="00144E1B" w:rsidP="00333224">
      <w:pPr>
        <w:numPr>
          <w:ilvl w:val="0"/>
          <w:numId w:val="21"/>
        </w:numPr>
        <w:tabs>
          <w:tab w:val="left" w:pos="540"/>
          <w:tab w:val="left" w:pos="1080"/>
          <w:tab w:val="left" w:pos="1980"/>
          <w:tab w:val="left" w:pos="2880"/>
          <w:tab w:val="left" w:pos="9630"/>
        </w:tabs>
        <w:ind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w:t>
      </w:r>
      <w:r w:rsidR="00EF5D42">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otherwise reduce other rights or obligations of indemnity which would otherwise exist as to a party or person described in this paragraph.  Contractor shall also indemnify, hold harmless and defend the KCATA for any contractor or subcontractor action, tort</w:t>
      </w:r>
      <w:r w:rsidR="00EF5D42">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violation of federal or state law or city ordinance. </w:t>
      </w:r>
    </w:p>
    <w:p w14:paraId="7AC01C34" w14:textId="77777777" w:rsidR="00144E1B" w:rsidRPr="00144E1B" w:rsidRDefault="00144E1B" w:rsidP="00144E1B">
      <w:pPr>
        <w:tabs>
          <w:tab w:val="left" w:pos="540"/>
          <w:tab w:val="left" w:pos="1080"/>
          <w:tab w:val="left" w:pos="1980"/>
          <w:tab w:val="left" w:pos="2880"/>
          <w:tab w:val="left" w:pos="9630"/>
        </w:tabs>
        <w:ind w:left="1080" w:hanging="540"/>
        <w:jc w:val="both"/>
        <w:rPr>
          <w:rFonts w:asciiTheme="minorHAnsi" w:eastAsia="Rockwell" w:hAnsiTheme="minorHAnsi" w:cstheme="minorHAnsi"/>
          <w:spacing w:val="-3"/>
        </w:rPr>
      </w:pPr>
    </w:p>
    <w:p w14:paraId="3706E197" w14:textId="77777777" w:rsidR="00144E1B" w:rsidRPr="00144E1B" w:rsidRDefault="00144E1B" w:rsidP="00333224">
      <w:pPr>
        <w:numPr>
          <w:ilvl w:val="0"/>
          <w:numId w:val="21"/>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144E1B">
        <w:rPr>
          <w:rFonts w:asciiTheme="minorHAnsi" w:eastAsia="Rockwell" w:hAnsiTheme="minorHAnsi"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1E092A82" w14:textId="77777777" w:rsidR="00144E1B" w:rsidRPr="00144E1B" w:rsidRDefault="00144E1B" w:rsidP="00144E1B">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60B09018" w14:textId="77777777" w:rsidR="00144E1B" w:rsidRPr="00144E1B" w:rsidRDefault="00144E1B" w:rsidP="00333224">
      <w:pPr>
        <w:numPr>
          <w:ilvl w:val="0"/>
          <w:numId w:val="21"/>
        </w:numPr>
        <w:tabs>
          <w:tab w:val="left" w:pos="540"/>
          <w:tab w:val="left" w:pos="1080"/>
          <w:tab w:val="left" w:pos="1980"/>
          <w:tab w:val="left" w:pos="2880"/>
        </w:tabs>
        <w:ind w:hanging="540"/>
        <w:jc w:val="both"/>
        <w:rPr>
          <w:rFonts w:asciiTheme="minorHAnsi" w:eastAsia="Rockwell" w:hAnsiTheme="minorHAnsi" w:cstheme="minorHAnsi"/>
          <w:spacing w:val="-3"/>
        </w:rPr>
      </w:pPr>
      <w:r w:rsidRPr="00144E1B">
        <w:rPr>
          <w:rFonts w:asciiTheme="minorHAnsi" w:eastAsia="Rockwell" w:hAnsiTheme="minorHAnsi" w:cstheme="minorHAnsi"/>
        </w:rPr>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7094E4DF"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spacing w:val="-3"/>
        </w:rPr>
      </w:pPr>
    </w:p>
    <w:p w14:paraId="1B1D3E64" w14:textId="77777777" w:rsidR="00144E1B" w:rsidRPr="00144E1B" w:rsidRDefault="00144E1B" w:rsidP="00333224">
      <w:pPr>
        <w:numPr>
          <w:ilvl w:val="0"/>
          <w:numId w:val="21"/>
        </w:numPr>
        <w:tabs>
          <w:tab w:val="left" w:pos="540"/>
          <w:tab w:val="left" w:pos="1080"/>
          <w:tab w:val="left" w:pos="1980"/>
          <w:tab w:val="left" w:pos="2880"/>
        </w:tabs>
        <w:ind w:hanging="540"/>
        <w:jc w:val="both"/>
        <w:rPr>
          <w:rFonts w:asciiTheme="minorHAnsi" w:eastAsia="Rockwell" w:hAnsiTheme="minorHAnsi" w:cstheme="minorHAnsi"/>
          <w:spacing w:val="-3"/>
        </w:rPr>
      </w:pPr>
      <w:r w:rsidRPr="00144E1B">
        <w:rPr>
          <w:rFonts w:asciiTheme="minorHAnsi" w:eastAsia="Rockwell" w:hAnsiTheme="minorHAnsi"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4BEF5413" w14:textId="77777777" w:rsidR="00144E1B" w:rsidRPr="00144E1B" w:rsidRDefault="00144E1B" w:rsidP="00144E1B">
      <w:pPr>
        <w:tabs>
          <w:tab w:val="left" w:pos="540"/>
          <w:tab w:val="left" w:pos="1980"/>
          <w:tab w:val="left" w:pos="2880"/>
        </w:tabs>
        <w:jc w:val="both"/>
        <w:rPr>
          <w:rFonts w:asciiTheme="minorHAnsi" w:eastAsia="Rockwell" w:hAnsiTheme="minorHAnsi" w:cstheme="minorHAnsi"/>
          <w:spacing w:val="-3"/>
        </w:rPr>
      </w:pPr>
    </w:p>
    <w:p w14:paraId="37793D43" w14:textId="54590DF8" w:rsidR="00144E1B" w:rsidRPr="00144E1B" w:rsidRDefault="00144E1B" w:rsidP="00144E1B">
      <w:pPr>
        <w:tabs>
          <w:tab w:val="left" w:pos="540"/>
          <w:tab w:val="left" w:pos="1980"/>
          <w:tab w:val="left" w:pos="2880"/>
        </w:tab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D.</w:t>
      </w:r>
      <w:r w:rsidRPr="00144E1B">
        <w:rPr>
          <w:rFonts w:asciiTheme="minorHAnsi" w:eastAsia="Rockwell" w:hAnsiTheme="minorHAnsi" w:cstheme="minorHAnsi"/>
          <w:spacing w:val="-3"/>
        </w:rPr>
        <w:tab/>
      </w:r>
      <w:r w:rsidRPr="00144E1B">
        <w:rPr>
          <w:rFonts w:asciiTheme="minorHAnsi" w:eastAsia="Rockwell" w:hAnsiTheme="minorHAnsi" w:cstheme="minorHAnsi"/>
          <w:b/>
          <w:spacing w:val="-3"/>
        </w:rPr>
        <w:t>Release of Liability.</w:t>
      </w:r>
      <w:r w:rsidRPr="00144E1B">
        <w:rPr>
          <w:rFonts w:asciiTheme="minorHAnsi" w:eastAsia="Rockwell" w:hAnsiTheme="minorHAnsi" w:cstheme="minorHAnsi"/>
          <w:spacing w:val="-3"/>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w:t>
      </w:r>
    </w:p>
    <w:p w14:paraId="412FFD7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691ACA8A" w14:textId="0DF734C3"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2</w:t>
      </w:r>
      <w:r w:rsidR="00AC081D">
        <w:rPr>
          <w:rFonts w:asciiTheme="minorHAnsi" w:eastAsia="Rockwell" w:hAnsiTheme="minorHAnsi" w:cstheme="minorHAnsi"/>
          <w:b/>
        </w:rPr>
        <w:t>3</w:t>
      </w:r>
      <w:r w:rsidRPr="00144E1B">
        <w:rPr>
          <w:rFonts w:asciiTheme="minorHAnsi" w:eastAsia="Rockwell" w:hAnsiTheme="minorHAnsi" w:cstheme="minorHAnsi"/>
          <w:b/>
        </w:rPr>
        <w:t>.</w:t>
      </w:r>
      <w:r w:rsidRPr="00144E1B">
        <w:rPr>
          <w:rFonts w:asciiTheme="minorHAnsi" w:eastAsia="Rockwell" w:hAnsiTheme="minorHAnsi" w:cstheme="minorHAnsi"/>
          <w:b/>
        </w:rPr>
        <w:tab/>
        <w:t>LICENSING, LAWS</w:t>
      </w:r>
      <w:r w:rsidR="00E862C9">
        <w:rPr>
          <w:rFonts w:asciiTheme="minorHAnsi" w:eastAsia="Rockwell" w:hAnsiTheme="minorHAnsi" w:cstheme="minorHAnsi"/>
          <w:b/>
        </w:rPr>
        <w:t>,</w:t>
      </w:r>
      <w:r w:rsidRPr="00144E1B">
        <w:rPr>
          <w:rFonts w:asciiTheme="minorHAnsi" w:eastAsia="Rockwell" w:hAnsiTheme="minorHAnsi" w:cstheme="minorHAnsi"/>
          <w:b/>
        </w:rPr>
        <w:t xml:space="preserve"> AND REGULATIONS </w:t>
      </w:r>
    </w:p>
    <w:p w14:paraId="43D8FEF4"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76B9A2EA" w14:textId="77777777" w:rsidR="00144E1B" w:rsidRPr="00144E1B" w:rsidRDefault="00144E1B" w:rsidP="00333224">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144E1B">
        <w:rPr>
          <w:rFonts w:asciiTheme="minorHAnsi" w:eastAsia="Rockwell" w:hAnsiTheme="minorHAnsi"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4AABE7C3"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FE70E50" w14:textId="5D4AB0B6" w:rsidR="00144E1B" w:rsidRPr="00144E1B" w:rsidRDefault="00144E1B" w:rsidP="00333224">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144E1B">
        <w:rPr>
          <w:rFonts w:asciiTheme="minorHAnsi" w:eastAsia="Rockwell" w:hAnsiTheme="minorHAnsi" w:cstheme="minorHAnsi"/>
        </w:rPr>
        <w:t>The Contractor shall comply with all applicable and current rules, regulations</w:t>
      </w:r>
      <w:r w:rsidR="000A3D7E">
        <w:rPr>
          <w:rFonts w:asciiTheme="minorHAnsi" w:eastAsia="Rockwell" w:hAnsiTheme="minorHAnsi" w:cstheme="minorHAnsi"/>
        </w:rPr>
        <w:t>,</w:t>
      </w:r>
      <w:r w:rsidRPr="00144E1B">
        <w:rPr>
          <w:rFonts w:asciiTheme="minorHAnsi" w:eastAsia="Rockwell" w:hAnsiTheme="minorHAnsi" w:cstheme="minorHAnsi"/>
        </w:rPr>
        <w:t xml:space="preserve">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E1CF12D"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677AD04" w14:textId="621F6690"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spacing w:val="-3"/>
        </w:rPr>
      </w:pPr>
      <w:r w:rsidRPr="00144E1B">
        <w:rPr>
          <w:rFonts w:asciiTheme="minorHAnsi" w:eastAsia="Rockwell" w:hAnsiTheme="minorHAnsi" w:cstheme="minorHAnsi"/>
          <w:b/>
        </w:rPr>
        <w:t>2</w:t>
      </w:r>
      <w:r w:rsidR="00AC081D">
        <w:rPr>
          <w:rFonts w:asciiTheme="minorHAnsi" w:eastAsia="Rockwell" w:hAnsiTheme="minorHAnsi" w:cstheme="minorHAnsi"/>
          <w:b/>
        </w:rPr>
        <w:t>4</w:t>
      </w:r>
      <w:r w:rsidRPr="00144E1B">
        <w:rPr>
          <w:rFonts w:asciiTheme="minorHAnsi" w:eastAsia="Rockwell" w:hAnsiTheme="minorHAnsi" w:cstheme="minorHAnsi"/>
          <w:b/>
        </w:rPr>
        <w:t>.</w:t>
      </w:r>
      <w:r w:rsidRPr="00144E1B">
        <w:rPr>
          <w:rFonts w:asciiTheme="minorHAnsi" w:eastAsia="Rockwell" w:hAnsiTheme="minorHAnsi" w:cstheme="minorHAnsi"/>
          <w:b/>
        </w:rPr>
        <w:tab/>
        <w:t>NOTIFICATION AND COMMUNICATION</w:t>
      </w:r>
    </w:p>
    <w:p w14:paraId="58352FAB"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0B729C53" w14:textId="6A8FD5ED" w:rsid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E90D25">
        <w:rPr>
          <w:rFonts w:asciiTheme="minorHAnsi" w:eastAsia="Rockwell" w:hAnsiTheme="minorHAnsi" w:cstheme="minorHAnsi"/>
          <w:spacing w:val="-3"/>
        </w:rPr>
        <w:t>A.</w:t>
      </w:r>
      <w:r w:rsidRPr="00E90D25">
        <w:rPr>
          <w:rFonts w:asciiTheme="minorHAnsi" w:eastAsia="Rockwell" w:hAnsiTheme="minorHAnsi" w:cstheme="minorHAnsi"/>
          <w:spacing w:val="-3"/>
        </w:rPr>
        <w:tab/>
      </w:r>
      <w:r w:rsidRPr="00C22CA0">
        <w:rPr>
          <w:rFonts w:asciiTheme="minorHAnsi" w:eastAsia="Rockwell" w:hAnsiTheme="minorHAnsi" w:cstheme="minorHAnsi"/>
          <w:spacing w:val="-3"/>
        </w:rPr>
        <w:t>Communications regarding technical issues and activities of the project shall be exchanged with</w:t>
      </w:r>
      <w:r w:rsidR="00E90D25" w:rsidRPr="00C22CA0">
        <w:rPr>
          <w:rFonts w:asciiTheme="minorHAnsi" w:eastAsia="Rockwell" w:hAnsiTheme="minorHAnsi" w:cstheme="minorHAnsi"/>
          <w:spacing w:val="-3"/>
        </w:rPr>
        <w:t xml:space="preserve"> </w:t>
      </w:r>
      <w:r w:rsidR="00C22CA0">
        <w:rPr>
          <w:rFonts w:asciiTheme="minorHAnsi" w:eastAsia="Rockwell" w:hAnsiTheme="minorHAnsi" w:cstheme="minorHAnsi"/>
          <w:spacing w:val="-3"/>
        </w:rPr>
        <w:t>Michael Collison</w:t>
      </w:r>
      <w:r w:rsidR="00C22CA0" w:rsidRPr="00C22CA0">
        <w:rPr>
          <w:rFonts w:asciiTheme="minorHAnsi" w:eastAsia="Rockwell" w:hAnsiTheme="minorHAnsi" w:cstheme="minorHAnsi"/>
          <w:spacing w:val="-3"/>
        </w:rPr>
        <w:t>,</w:t>
      </w:r>
      <w:r w:rsidR="00C22CA0">
        <w:rPr>
          <w:rFonts w:asciiTheme="minorHAnsi" w:eastAsia="Rockwell" w:hAnsiTheme="minorHAnsi" w:cstheme="minorHAnsi"/>
          <w:spacing w:val="-3"/>
        </w:rPr>
        <w:t xml:space="preserve"> Benefits &amp; Compensation</w:t>
      </w:r>
      <w:r w:rsidR="002E4AF7" w:rsidRPr="00C22CA0">
        <w:rPr>
          <w:rFonts w:asciiTheme="minorHAnsi" w:eastAsia="Rockwell" w:hAnsiTheme="minorHAnsi" w:cstheme="minorHAnsi"/>
          <w:spacing w:val="-3"/>
        </w:rPr>
        <w:t xml:space="preserve"> Manager, at</w:t>
      </w:r>
      <w:r w:rsidR="00C22CA0">
        <w:rPr>
          <w:rFonts w:asciiTheme="minorHAnsi" w:eastAsia="Rockwell" w:hAnsiTheme="minorHAnsi" w:cstheme="minorHAnsi"/>
          <w:spacing w:val="-3"/>
        </w:rPr>
        <w:t xml:space="preserve"> </w:t>
      </w:r>
      <w:hyperlink r:id="rId11" w:history="1">
        <w:r w:rsidR="00AF231C" w:rsidRPr="00927C78">
          <w:rPr>
            <w:rStyle w:val="Hyperlink"/>
            <w:rFonts w:asciiTheme="minorHAnsi" w:eastAsia="Rockwell" w:hAnsiTheme="minorHAnsi" w:cstheme="minorHAnsi"/>
            <w:spacing w:val="-3"/>
          </w:rPr>
          <w:t>mcollison@kcata.org</w:t>
        </w:r>
      </w:hyperlink>
    </w:p>
    <w:p w14:paraId="3E48ED6C" w14:textId="77777777" w:rsidR="00AF231C" w:rsidRPr="00144E1B" w:rsidRDefault="00AF231C"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pacing w:val="-3"/>
        </w:rPr>
      </w:pPr>
    </w:p>
    <w:p w14:paraId="34E0934E" w14:textId="1E96C0D6" w:rsidR="00281544" w:rsidRPr="00281544" w:rsidRDefault="00281544" w:rsidP="00801458">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281544">
        <w:rPr>
          <w:rFonts w:asciiTheme="minorHAnsi" w:eastAsia="Rockwell" w:hAnsiTheme="minorHAnsi" w:cstheme="minorHAnsi"/>
          <w:spacing w:val="-3"/>
        </w:rPr>
        <w:t>B.</w:t>
      </w:r>
      <w:r w:rsidR="00801458">
        <w:rPr>
          <w:rFonts w:asciiTheme="minorHAnsi" w:eastAsia="Rockwell" w:hAnsiTheme="minorHAnsi" w:cstheme="minorHAnsi"/>
          <w:spacing w:val="-3"/>
        </w:rPr>
        <w:tab/>
      </w:r>
      <w:r w:rsidR="00144E1B" w:rsidRPr="00281544">
        <w:rPr>
          <w:rFonts w:asciiTheme="minorHAnsi" w:eastAsia="Rockwell" w:hAnsiTheme="minorHAnsi" w:cstheme="minorHAnsi"/>
          <w:spacing w:val="-3"/>
        </w:rPr>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58F6A42E" w14:textId="77777777" w:rsidR="00281544" w:rsidRPr="00281544" w:rsidRDefault="00281544" w:rsidP="00281544">
      <w:pPr>
        <w:tabs>
          <w:tab w:val="left" w:pos="540"/>
          <w:tab w:val="left" w:pos="1260"/>
          <w:tab w:val="left" w:pos="1980"/>
          <w:tab w:val="left" w:pos="2880"/>
        </w:tabs>
        <w:suppressAutoHyphens/>
        <w:jc w:val="both"/>
        <w:rPr>
          <w:rFonts w:asciiTheme="minorHAnsi" w:eastAsia="Rockwell" w:hAnsiTheme="minorHAnsi" w:cstheme="minorHAnsi"/>
          <w:spacing w:val="-3"/>
        </w:rPr>
      </w:pPr>
    </w:p>
    <w:p w14:paraId="5504B091" w14:textId="2F827BF1" w:rsidR="00144E1B" w:rsidRPr="00281544" w:rsidRDefault="00281544" w:rsidP="00281544">
      <w:pPr>
        <w:tabs>
          <w:tab w:val="left" w:pos="540"/>
          <w:tab w:val="left" w:pos="1260"/>
          <w:tab w:val="left" w:pos="1980"/>
          <w:tab w:val="left" w:pos="2880"/>
        </w:tabs>
        <w:suppressAutoHyphens/>
        <w:jc w:val="both"/>
        <w:rPr>
          <w:rFonts w:asciiTheme="minorHAnsi" w:eastAsia="Rockwell" w:hAnsiTheme="minorHAnsi" w:cstheme="minorHAnsi"/>
          <w:spacing w:val="-3"/>
        </w:rPr>
      </w:pPr>
      <w:r>
        <w:rPr>
          <w:rFonts w:asciiTheme="minorHAnsi" w:eastAsia="Rockwell" w:hAnsiTheme="minorHAnsi" w:cstheme="minorHAnsi"/>
          <w:spacing w:val="-3"/>
        </w:rPr>
        <w:t xml:space="preserve">             </w:t>
      </w:r>
      <w:r w:rsidR="00144E1B" w:rsidRPr="00281544">
        <w:rPr>
          <w:rFonts w:asciiTheme="minorHAnsi" w:eastAsia="Rockwell" w:hAnsiTheme="minorHAnsi" w:cstheme="minorHAnsi"/>
          <w:spacing w:val="-3"/>
        </w:rPr>
        <w:t>If to KCATA:</w:t>
      </w:r>
      <w:r w:rsidR="00144E1B" w:rsidRPr="00281544">
        <w:rPr>
          <w:rFonts w:asciiTheme="minorHAnsi" w:eastAsia="Rockwell" w:hAnsiTheme="minorHAnsi" w:cstheme="minorHAnsi"/>
          <w:spacing w:val="-3"/>
        </w:rPr>
        <w:tab/>
      </w:r>
      <w:r w:rsidR="00144E1B" w:rsidRPr="00281544">
        <w:rPr>
          <w:rFonts w:asciiTheme="minorHAnsi" w:eastAsia="Rockwell" w:hAnsiTheme="minorHAnsi" w:cstheme="minorHAnsi"/>
          <w:spacing w:val="-3"/>
        </w:rPr>
        <w:tab/>
      </w:r>
      <w:r w:rsidR="00EB5CD1">
        <w:rPr>
          <w:rFonts w:asciiTheme="minorHAnsi" w:eastAsia="Rockwell" w:hAnsiTheme="minorHAnsi" w:cstheme="minorHAnsi"/>
          <w:spacing w:val="-3"/>
        </w:rPr>
        <w:t>Andrew Campbell</w:t>
      </w:r>
      <w:r w:rsidR="00F65CF2">
        <w:rPr>
          <w:rFonts w:asciiTheme="minorHAnsi" w:eastAsia="Rockwell" w:hAnsiTheme="minorHAnsi" w:cstheme="minorHAnsi"/>
          <w:spacing w:val="-3"/>
        </w:rPr>
        <w:t xml:space="preserve">, Procurement </w:t>
      </w:r>
      <w:r w:rsidR="00EB5CD1">
        <w:rPr>
          <w:rFonts w:asciiTheme="minorHAnsi" w:eastAsia="Rockwell" w:hAnsiTheme="minorHAnsi" w:cstheme="minorHAnsi"/>
          <w:spacing w:val="-3"/>
        </w:rPr>
        <w:t>Buyer</w:t>
      </w:r>
      <w:r w:rsidR="00F65CF2">
        <w:rPr>
          <w:rFonts w:asciiTheme="minorHAnsi" w:eastAsia="Rockwell" w:hAnsiTheme="minorHAnsi" w:cstheme="minorHAnsi"/>
          <w:spacing w:val="-3"/>
        </w:rPr>
        <w:t xml:space="preserve"> </w:t>
      </w:r>
    </w:p>
    <w:p w14:paraId="2FF68BEF" w14:textId="77777777" w:rsidR="00144E1B" w:rsidRPr="00144E1B"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Kansas City Area Transportation Authority</w:t>
      </w:r>
    </w:p>
    <w:p w14:paraId="206320D3" w14:textId="5509B865" w:rsidR="00144E1B" w:rsidRPr="00144E1B"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00F65CF2">
        <w:rPr>
          <w:rFonts w:asciiTheme="minorHAnsi" w:eastAsia="Rockwell" w:hAnsiTheme="minorHAnsi" w:cstheme="minorHAnsi"/>
          <w:spacing w:val="-3"/>
        </w:rPr>
        <w:t>1200 East 18</w:t>
      </w:r>
      <w:r w:rsidR="00F65CF2" w:rsidRPr="00F65CF2">
        <w:rPr>
          <w:rFonts w:asciiTheme="minorHAnsi" w:eastAsia="Rockwell" w:hAnsiTheme="minorHAnsi" w:cstheme="minorHAnsi"/>
          <w:spacing w:val="-3"/>
          <w:vertAlign w:val="superscript"/>
        </w:rPr>
        <w:t>th</w:t>
      </w:r>
      <w:r w:rsidR="00F65CF2">
        <w:rPr>
          <w:rFonts w:asciiTheme="minorHAnsi" w:eastAsia="Rockwell" w:hAnsiTheme="minorHAnsi" w:cstheme="minorHAnsi"/>
          <w:spacing w:val="-3"/>
        </w:rPr>
        <w:t xml:space="preserve"> Street </w:t>
      </w:r>
    </w:p>
    <w:p w14:paraId="15EEFFB1" w14:textId="77777777" w:rsidR="00144E1B" w:rsidRPr="00144E1B"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Kansas City, MO  64108</w:t>
      </w:r>
    </w:p>
    <w:p w14:paraId="0CD3F641" w14:textId="77777777" w:rsidR="00144E1B" w:rsidRPr="00144E1B" w:rsidRDefault="00144E1B" w:rsidP="00144E1B">
      <w:pPr>
        <w:tabs>
          <w:tab w:val="left" w:pos="540"/>
          <w:tab w:val="left" w:pos="1260"/>
          <w:tab w:val="left" w:pos="1980"/>
          <w:tab w:val="left" w:pos="2880"/>
        </w:tabs>
        <w:rPr>
          <w:rFonts w:asciiTheme="minorHAnsi" w:eastAsia="Rockwell" w:hAnsiTheme="minorHAnsi" w:cstheme="minorHAnsi"/>
          <w:spacing w:val="-3"/>
        </w:rPr>
      </w:pPr>
    </w:p>
    <w:p w14:paraId="24D88AE7" w14:textId="5BFE21B4" w:rsidR="00890BBB"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t>If to Contractor:</w:t>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00890BBB">
        <w:rPr>
          <w:rFonts w:asciiTheme="minorHAnsi" w:eastAsia="Rockwell" w:hAnsiTheme="minorHAnsi" w:cstheme="minorHAnsi"/>
          <w:spacing w:val="-3"/>
        </w:rPr>
        <w:t>___________________________</w:t>
      </w:r>
    </w:p>
    <w:p w14:paraId="3A9AE3FF" w14:textId="41C5F5DC" w:rsidR="00144E1B" w:rsidRPr="00144E1B" w:rsidRDefault="00890BB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t>___________________________</w:t>
      </w:r>
      <w:r w:rsidR="00144E1B" w:rsidRPr="00F65CF2">
        <w:rPr>
          <w:rFonts w:asciiTheme="minorHAnsi" w:eastAsia="Rockwell" w:hAnsiTheme="minorHAnsi" w:cstheme="minorHAnsi"/>
          <w:spacing w:val="-3"/>
        </w:rPr>
        <w:tab/>
      </w:r>
      <w:r w:rsidR="00144E1B" w:rsidRPr="00F65CF2">
        <w:rPr>
          <w:rFonts w:asciiTheme="minorHAnsi" w:eastAsia="Rockwell" w:hAnsiTheme="minorHAnsi" w:cstheme="minorHAnsi"/>
          <w:spacing w:val="-3"/>
        </w:rPr>
        <w:tab/>
      </w:r>
      <w:r w:rsidR="00144E1B" w:rsidRPr="00F65CF2">
        <w:rPr>
          <w:rFonts w:asciiTheme="minorHAnsi" w:eastAsia="Rockwell" w:hAnsiTheme="minorHAnsi" w:cstheme="minorHAnsi"/>
          <w:spacing w:val="-3"/>
        </w:rPr>
        <w:tab/>
      </w:r>
      <w:r w:rsidR="00144E1B" w:rsidRPr="00F65CF2">
        <w:rPr>
          <w:rFonts w:asciiTheme="minorHAnsi" w:eastAsia="Rockwell" w:hAnsiTheme="minorHAnsi" w:cstheme="minorHAnsi"/>
          <w:spacing w:val="-3"/>
        </w:rPr>
        <w:tab/>
      </w:r>
    </w:p>
    <w:p w14:paraId="482B886D" w14:textId="4E4882C3" w:rsidR="00144E1B" w:rsidRDefault="00144E1B" w:rsidP="00F65CF2">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00890BBB">
        <w:rPr>
          <w:rFonts w:asciiTheme="minorHAnsi" w:eastAsia="Rockwell" w:hAnsiTheme="minorHAnsi" w:cstheme="minorHAnsi"/>
          <w:spacing w:val="-3"/>
        </w:rPr>
        <w:t>___________________________</w:t>
      </w:r>
    </w:p>
    <w:p w14:paraId="37CF40AE" w14:textId="18C41821" w:rsidR="00890BBB" w:rsidRDefault="00890BBB" w:rsidP="00F65CF2">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r>
      <w:r>
        <w:rPr>
          <w:rFonts w:asciiTheme="minorHAnsi" w:eastAsia="Rockwell" w:hAnsiTheme="minorHAnsi" w:cstheme="minorHAnsi"/>
          <w:spacing w:val="-3"/>
        </w:rPr>
        <w:tab/>
        <w:t>___________________________</w:t>
      </w:r>
    </w:p>
    <w:p w14:paraId="1CEDF782" w14:textId="77777777" w:rsidR="00AC584D" w:rsidRPr="00144E1B" w:rsidRDefault="00AC584D" w:rsidP="00F65CF2">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spacing w:val="-3"/>
        </w:rPr>
      </w:pPr>
    </w:p>
    <w:p w14:paraId="491DA79F" w14:textId="77777777" w:rsidR="00144E1B" w:rsidRPr="00144E1B" w:rsidRDefault="00144E1B" w:rsidP="00144E1B">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spacing w:val="-3"/>
          <w:u w:val="single"/>
        </w:rPr>
      </w:pPr>
    </w:p>
    <w:p w14:paraId="11B4596E" w14:textId="77777777" w:rsidR="00144E1B" w:rsidRPr="00144E1B"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C.</w:t>
      </w:r>
      <w:r w:rsidRPr="00144E1B">
        <w:rPr>
          <w:rFonts w:asciiTheme="minorHAnsi" w:eastAsia="Rockwell" w:hAnsiTheme="minorHAnsi" w:cstheme="minorHAnsi"/>
          <w:spacing w:val="-3"/>
        </w:rPr>
        <w:tab/>
        <w:t>The Contractor shall notify KCATA immediately when a change in ownership has occurred or is certain to occur.</w:t>
      </w:r>
    </w:p>
    <w:p w14:paraId="4ED77C32" w14:textId="77777777" w:rsidR="00144E1B" w:rsidRPr="00144E1B"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p>
    <w:p w14:paraId="3BC45C96" w14:textId="77777777" w:rsidR="00144E1B" w:rsidRPr="00144E1B"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D.</w:t>
      </w:r>
      <w:r w:rsidRPr="00144E1B">
        <w:rPr>
          <w:rFonts w:asciiTheme="minorHAnsi" w:eastAsia="Rockwell" w:hAnsiTheme="minorHAnsi" w:cstheme="minorHAnsi"/>
          <w:spacing w:val="-3"/>
        </w:rPr>
        <w:tab/>
        <w:t>The addresses to which notices may be made may be changed from time to time by notice mailed as described above.  Any notice given by mail shall be deemed given on the day after that on which it is deposited in the United States Mail as provided above.</w:t>
      </w:r>
    </w:p>
    <w:p w14:paraId="7720B8D6" w14:textId="77777777" w:rsidR="00144E1B" w:rsidRPr="00144E1B" w:rsidRDefault="00144E1B" w:rsidP="00144E1B">
      <w:pPr>
        <w:tabs>
          <w:tab w:val="left" w:pos="540"/>
          <w:tab w:val="left" w:pos="1260"/>
          <w:tab w:val="left" w:pos="1980"/>
          <w:tab w:val="left" w:pos="2880"/>
        </w:tabs>
        <w:ind w:hanging="720"/>
        <w:jc w:val="both"/>
        <w:rPr>
          <w:rFonts w:asciiTheme="minorHAnsi" w:eastAsia="Rockwell" w:hAnsiTheme="minorHAnsi" w:cstheme="minorHAnsi"/>
        </w:rPr>
      </w:pPr>
      <w:r w:rsidRPr="00144E1B">
        <w:rPr>
          <w:rFonts w:asciiTheme="minorHAnsi" w:eastAsia="Rockwell" w:hAnsiTheme="minorHAnsi" w:cstheme="minorHAnsi"/>
        </w:rPr>
        <w:tab/>
      </w:r>
    </w:p>
    <w:p w14:paraId="3D5FDB7C" w14:textId="4E0DAD7D"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2</w:t>
      </w:r>
      <w:r w:rsidR="00AC081D">
        <w:rPr>
          <w:rFonts w:asciiTheme="minorHAnsi" w:eastAsia="Rockwell" w:hAnsiTheme="minorHAnsi" w:cstheme="minorHAnsi"/>
          <w:b/>
        </w:rPr>
        <w:t>5</w:t>
      </w:r>
      <w:r w:rsidRPr="00144E1B">
        <w:rPr>
          <w:rFonts w:asciiTheme="minorHAnsi" w:eastAsia="Rockwell" w:hAnsiTheme="minorHAnsi" w:cstheme="minorHAnsi"/>
          <w:b/>
        </w:rPr>
        <w:t>.</w:t>
      </w:r>
      <w:r w:rsidRPr="00144E1B">
        <w:rPr>
          <w:rFonts w:asciiTheme="minorHAnsi" w:eastAsia="Rockwell" w:hAnsiTheme="minorHAnsi" w:cstheme="minorHAnsi"/>
          <w:b/>
        </w:rPr>
        <w:tab/>
        <w:t>OWNERSHIP, IDENTIFICATION, AND CONFIDENTIALITY OF WORK</w:t>
      </w:r>
    </w:p>
    <w:p w14:paraId="2173F3B3"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highlight w:val="yellow"/>
        </w:rPr>
      </w:pPr>
    </w:p>
    <w:p w14:paraId="7858D0B9" w14:textId="156A1D72" w:rsidR="00144E1B" w:rsidRPr="00144E1B" w:rsidRDefault="00144E1B" w:rsidP="002E0B21">
      <w:pPr>
        <w:numPr>
          <w:ilvl w:val="3"/>
          <w:numId w:val="62"/>
        </w:num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lastRenderedPageBreak/>
        <w:t>All reports, programs, documentation, designs, drawings, plans, specifications, schedules</w:t>
      </w:r>
      <w:r w:rsidR="000A3D7E">
        <w:rPr>
          <w:rFonts w:asciiTheme="minorHAnsi" w:hAnsiTheme="minorHAnsi" w:cstheme="minorHAnsi"/>
        </w:rPr>
        <w:t>,</w:t>
      </w:r>
      <w:r w:rsidRPr="00144E1B">
        <w:rPr>
          <w:rFonts w:asciiTheme="minorHAnsi" w:hAnsiTheme="minorHAnsi"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024C39FA"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4158ED88"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144E1B">
        <w:rPr>
          <w:rFonts w:asciiTheme="minorHAnsi" w:eastAsia="Rockwell" w:hAnsiTheme="minorHAnsi" w:cstheme="minorHAnsi"/>
        </w:rPr>
        <w:t xml:space="preserve">B.     </w:t>
      </w:r>
      <w:r w:rsidRPr="00144E1B">
        <w:rPr>
          <w:rFonts w:asciiTheme="minorHAnsi" w:eastAsia="Rockwell" w:hAnsiTheme="minorHAnsi" w:cstheme="minorHAnsi"/>
        </w:rPr>
        <w:tab/>
        <w:t>KCATA shall be entitled to copies of these materials during the progress of the work.</w:t>
      </w:r>
    </w:p>
    <w:p w14:paraId="0B9D5FB7"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F6DA9C7"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C.</w:t>
      </w:r>
      <w:r w:rsidRPr="00144E1B">
        <w:rPr>
          <w:rFonts w:asciiTheme="minorHAnsi" w:hAnsiTheme="minorHAnsi" w:cstheme="minorHAnsi"/>
        </w:rPr>
        <w:tab/>
      </w:r>
      <w:bookmarkStart w:id="8" w:name="_Hlk135036097"/>
      <w:r w:rsidRPr="00144E1B">
        <w:rPr>
          <w:rFonts w:asciiTheme="minorHAnsi" w:hAnsiTheme="minorHAnsi" w:cstheme="minorHAnsi"/>
        </w:rPr>
        <w:t xml:space="preserve">Any data produced by Contractor’s software shall be transferred to KCATA at no cost, in a timely manner, and in the format required by KCATA to access and utilize the data. </w:t>
      </w:r>
      <w:bookmarkEnd w:id="8"/>
    </w:p>
    <w:p w14:paraId="1D16F6E9"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150B044A" w14:textId="22F86466"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D.</w:t>
      </w:r>
      <w:r w:rsidRPr="00144E1B">
        <w:rPr>
          <w:rFonts w:asciiTheme="minorHAnsi" w:hAnsiTheme="minorHAnsi"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w:t>
      </w:r>
      <w:r w:rsidR="00234270">
        <w:rPr>
          <w:rFonts w:asciiTheme="minorHAnsi" w:hAnsiTheme="minorHAnsi" w:cstheme="minorHAnsi"/>
        </w:rPr>
        <w:t>,</w:t>
      </w:r>
      <w:r w:rsidRPr="00144E1B">
        <w:rPr>
          <w:rFonts w:asciiTheme="minorHAnsi" w:hAnsiTheme="minorHAnsi" w:cstheme="minorHAnsi"/>
        </w:rPr>
        <w:t xml:space="preserve"> or destroyed before final delivery to KCATA, the Contractor shall replace them at its own expense, and the Contractor assumes all risks of loss, damage</w:t>
      </w:r>
      <w:r w:rsidR="000A3D7E">
        <w:rPr>
          <w:rFonts w:asciiTheme="minorHAnsi" w:hAnsiTheme="minorHAnsi" w:cstheme="minorHAnsi"/>
        </w:rPr>
        <w:t>,</w:t>
      </w:r>
      <w:r w:rsidRPr="00144E1B">
        <w:rPr>
          <w:rFonts w:asciiTheme="minorHAnsi" w:hAnsiTheme="minorHAnsi" w:cstheme="minorHAnsi"/>
        </w:rPr>
        <w:t xml:space="preserve"> or destruction of or to such material.</w:t>
      </w:r>
    </w:p>
    <w:p w14:paraId="62B054D6"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21B37A4C"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E.</w:t>
      </w:r>
      <w:r w:rsidRPr="00144E1B">
        <w:rPr>
          <w:rFonts w:asciiTheme="minorHAnsi" w:hAnsiTheme="minorHAnsi" w:cstheme="minorHAnsi"/>
        </w:rPr>
        <w:tab/>
        <w:t>The Contractor may retain a copy of all materials produced under this Contract for its own internal use.</w:t>
      </w:r>
    </w:p>
    <w:p w14:paraId="7D67864E"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0798503B" w14:textId="44D90622"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F.</w:t>
      </w:r>
      <w:r w:rsidRPr="00144E1B">
        <w:rPr>
          <w:rFonts w:asciiTheme="minorHAnsi" w:hAnsiTheme="minorHAnsi"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w:t>
      </w:r>
      <w:r w:rsidR="00234270">
        <w:rPr>
          <w:rFonts w:asciiTheme="minorHAnsi" w:hAnsiTheme="minorHAnsi" w:cstheme="minorHAnsi"/>
        </w:rPr>
        <w:t>,</w:t>
      </w:r>
      <w:r w:rsidRPr="00144E1B">
        <w:rPr>
          <w:rFonts w:asciiTheme="minorHAnsi" w:hAnsiTheme="minorHAnsi" w:cstheme="minorHAnsi"/>
        </w:rPr>
        <w:t xml:space="preserve"> and agents of the Contractor as necessary to accomplish the work set forth in this agreement.</w:t>
      </w:r>
    </w:p>
    <w:p w14:paraId="794A9E81"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EAFA81C" w14:textId="77777777" w:rsidR="00144E1B" w:rsidRPr="00144E1B"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144E1B">
        <w:rPr>
          <w:rFonts w:asciiTheme="minorHAnsi" w:hAnsiTheme="minorHAnsi" w:cstheme="minorHAnsi"/>
        </w:rPr>
        <w:t>G.</w:t>
      </w:r>
      <w:r w:rsidRPr="00144E1B">
        <w:rPr>
          <w:rFonts w:asciiTheme="minorHAnsi" w:hAnsiTheme="minorHAnsi" w:cstheme="minorHAnsi"/>
        </w:rPr>
        <w:tab/>
        <w:t>Access to copies of any reports, information, data, etc., available to or prepared or assembled by the Contractor under this Contract shall not be made available to any third party by the Contractor without the prior written consent of KCATA.</w:t>
      </w:r>
    </w:p>
    <w:p w14:paraId="73D10DB7"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60813A0" w14:textId="7FDA04C9"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2</w:t>
      </w:r>
      <w:r w:rsidR="00AC081D">
        <w:rPr>
          <w:rFonts w:asciiTheme="minorHAnsi" w:eastAsia="Rockwell" w:hAnsiTheme="minorHAnsi" w:cstheme="minorHAnsi"/>
          <w:b/>
        </w:rPr>
        <w:t>6</w:t>
      </w:r>
      <w:r w:rsidRPr="00144E1B">
        <w:rPr>
          <w:rFonts w:asciiTheme="minorHAnsi" w:eastAsia="Rockwell" w:hAnsiTheme="minorHAnsi" w:cstheme="minorHAnsi"/>
          <w:b/>
        </w:rPr>
        <w:t>.</w:t>
      </w:r>
      <w:r w:rsidRPr="00144E1B">
        <w:rPr>
          <w:rFonts w:asciiTheme="minorHAnsi" w:eastAsia="Rockwell" w:hAnsiTheme="minorHAnsi" w:cstheme="minorHAnsi"/>
          <w:b/>
        </w:rPr>
        <w:tab/>
        <w:t xml:space="preserve">PRIVACY ACT REQUIREMENTS </w:t>
      </w:r>
    </w:p>
    <w:p w14:paraId="6EE5BB9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7E59665D" w14:textId="77777777" w:rsidR="00144E1B" w:rsidRPr="00144E1B"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The Contractor agrees to comply with, and assures the compliance of its employees and subcontractors with, the information restrictions and other applicable requirements of the Privacy Act of 1974, 5 U.S.C. § 552.  Among other things, the Contractor agrees to obtain the express consent of the KCATA and/or the Federal Government before the Contractor or its employees operate a system of records on behalf of the KCATA or Federal Government.  </w:t>
      </w:r>
    </w:p>
    <w:p w14:paraId="46B90315"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42B81BDD" w14:textId="77777777" w:rsidR="00144E1B" w:rsidRPr="00144E1B"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2C11C1F5" w14:textId="77777777" w:rsidR="00144E1B" w:rsidRPr="00144E1B"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spacing w:val="-3"/>
        </w:rPr>
      </w:pPr>
    </w:p>
    <w:p w14:paraId="404A9138" w14:textId="77777777" w:rsidR="00144E1B" w:rsidRPr="00144E1B"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07B1FA8C" w14:textId="77777777" w:rsidR="00144E1B" w:rsidRPr="00144E1B"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spacing w:val="-3"/>
        </w:rPr>
      </w:pPr>
    </w:p>
    <w:p w14:paraId="51E5813C" w14:textId="77777777" w:rsidR="00144E1B" w:rsidRPr="00144E1B"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Contractor shall be liable to each employee for loss of any private or personal information lost or left unsecure by Contractor. Contractor shall not have any personal employee information for any reason outside of this contract.</w:t>
      </w:r>
    </w:p>
    <w:p w14:paraId="6C9BB35C" w14:textId="77777777" w:rsidR="00144E1B" w:rsidRPr="00144E1B"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spacing w:val="-3"/>
        </w:rPr>
      </w:pPr>
    </w:p>
    <w:p w14:paraId="2C3CC516" w14:textId="6C938869"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2</w:t>
      </w:r>
      <w:r w:rsidR="00AC081D">
        <w:rPr>
          <w:rFonts w:asciiTheme="minorHAnsi" w:eastAsia="Rockwell" w:hAnsiTheme="minorHAnsi" w:cstheme="minorHAnsi"/>
          <w:b/>
        </w:rPr>
        <w:t>7</w:t>
      </w:r>
      <w:r w:rsidRPr="00144E1B">
        <w:rPr>
          <w:rFonts w:asciiTheme="minorHAnsi" w:eastAsia="Rockwell" w:hAnsiTheme="minorHAnsi" w:cstheme="minorHAnsi"/>
          <w:b/>
        </w:rPr>
        <w:t>.</w:t>
      </w:r>
      <w:r w:rsidRPr="00144E1B">
        <w:rPr>
          <w:rFonts w:asciiTheme="minorHAnsi" w:eastAsia="Rockwell" w:hAnsiTheme="minorHAnsi" w:cstheme="minorHAnsi"/>
          <w:b/>
        </w:rPr>
        <w:tab/>
        <w:t>PROHIBITED INTERESTS</w:t>
      </w:r>
    </w:p>
    <w:p w14:paraId="3261AFCA"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68A1A735" w14:textId="77777777" w:rsidR="00144E1B" w:rsidRPr="00144E1B" w:rsidRDefault="00144E1B" w:rsidP="00333224">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w:t>
      </w:r>
      <w:r w:rsidRPr="00144E1B">
        <w:rPr>
          <w:rFonts w:asciiTheme="minorHAnsi" w:eastAsia="Rockwell" w:hAnsiTheme="minorHAnsi" w:cstheme="minorHAnsi"/>
          <w:spacing w:val="-3"/>
        </w:rPr>
        <w:lastRenderedPageBreak/>
        <w:t>this Contract, or to any benefit arising there from.  This shall not be construed to prevent any such person from owning stock in a publicly owned corporation.</w:t>
      </w:r>
    </w:p>
    <w:p w14:paraId="1C987964"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2075C2B4" w14:textId="77777777" w:rsidR="00144E1B" w:rsidRPr="00144E1B" w:rsidRDefault="00144E1B" w:rsidP="00333224">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60BB30E8" w14:textId="77777777" w:rsidR="00144E1B" w:rsidRPr="00144E1B" w:rsidRDefault="00144E1B" w:rsidP="00144E1B">
      <w:pPr>
        <w:tabs>
          <w:tab w:val="left" w:pos="540"/>
          <w:tab w:val="left" w:pos="1260"/>
          <w:tab w:val="left" w:pos="1980"/>
          <w:tab w:val="left" w:pos="2880"/>
        </w:tabs>
        <w:suppressAutoHyphens/>
        <w:jc w:val="both"/>
        <w:rPr>
          <w:rFonts w:asciiTheme="minorHAnsi" w:eastAsia="Rockwell" w:hAnsiTheme="minorHAnsi" w:cstheme="minorHAnsi"/>
          <w:spacing w:val="-3"/>
        </w:rPr>
      </w:pPr>
    </w:p>
    <w:p w14:paraId="085012FF" w14:textId="6C7D13E1"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2</w:t>
      </w:r>
      <w:r w:rsidR="00AC081D">
        <w:rPr>
          <w:rFonts w:asciiTheme="minorHAnsi" w:eastAsia="Rockwell" w:hAnsiTheme="minorHAnsi" w:cstheme="minorHAnsi"/>
          <w:b/>
        </w:rPr>
        <w:t>8</w:t>
      </w:r>
      <w:r w:rsidRPr="00144E1B">
        <w:rPr>
          <w:rFonts w:asciiTheme="minorHAnsi" w:eastAsia="Rockwell" w:hAnsiTheme="minorHAnsi" w:cstheme="minorHAnsi"/>
          <w:b/>
        </w:rPr>
        <w:t>.</w:t>
      </w:r>
      <w:r w:rsidRPr="00144E1B">
        <w:rPr>
          <w:rFonts w:asciiTheme="minorHAnsi" w:eastAsia="Rockwell" w:hAnsiTheme="minorHAnsi" w:cstheme="minorHAnsi"/>
          <w:b/>
        </w:rPr>
        <w:tab/>
        <w:t>PROHIBITED WEAPONS AND MATERIALS</w:t>
      </w:r>
    </w:p>
    <w:p w14:paraId="02F56488"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B1E691C" w14:textId="12F03628" w:rsidR="00144E1B" w:rsidRPr="00144E1B"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78B31762"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99514FF" w14:textId="0B11D9F0" w:rsidR="00144E1B" w:rsidRPr="00144E1B"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w:t>
      </w:r>
      <w:r w:rsidR="00400199">
        <w:rPr>
          <w:rFonts w:asciiTheme="minorHAnsi" w:eastAsia="Rockwell" w:hAnsiTheme="minorHAnsi" w:cstheme="minorHAnsi"/>
          <w:spacing w:val="-3"/>
        </w:rPr>
        <w:t>,</w:t>
      </w:r>
      <w:r w:rsidRPr="00144E1B">
        <w:rPr>
          <w:rFonts w:asciiTheme="minorHAnsi" w:eastAsia="Rockwell" w:hAnsiTheme="minorHAnsi" w:cstheme="minorHAnsi"/>
          <w:spacing w:val="-3"/>
        </w:rPr>
        <w:t xml:space="preserve"> and metal knuckles.</w:t>
      </w:r>
    </w:p>
    <w:p w14:paraId="375340FF"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FF13F9F" w14:textId="16449D48" w:rsidR="00144E1B" w:rsidRPr="00144E1B"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No explosives, flammable liquids, acids, fireworks, other highly combustible materials, radioactive materials</w:t>
      </w:r>
      <w:r w:rsidR="00234270">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biochemical materials may be carried on or in any KCATA property, facility</w:t>
      </w:r>
      <w:r w:rsidR="007E36C3">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vehicle, including vehicles of contractors parked on KCATA property or leased facilities, or vehicles used in transporting any KCATA customer, except as authorized in writing by KCATA.</w:t>
      </w:r>
    </w:p>
    <w:p w14:paraId="35226717"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3D9BD45" w14:textId="77777777" w:rsidR="00144E1B" w:rsidRPr="00144E1B"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533EA05C"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61E84000" w14:textId="149901EE" w:rsidR="00144E1B" w:rsidRDefault="00144E1B" w:rsidP="00144E1B">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381E4DD2" w14:textId="77777777" w:rsidR="00801458" w:rsidRPr="00AC584D" w:rsidRDefault="00801458" w:rsidP="00F90949">
      <w:pPr>
        <w:tabs>
          <w:tab w:val="left" w:pos="540"/>
          <w:tab w:val="left" w:pos="1260"/>
          <w:tab w:val="left" w:pos="1980"/>
          <w:tab w:val="left" w:pos="2880"/>
        </w:tabs>
        <w:suppressAutoHyphens/>
        <w:ind w:left="540"/>
        <w:jc w:val="both"/>
        <w:rPr>
          <w:rFonts w:asciiTheme="minorHAnsi" w:eastAsia="Rockwell" w:hAnsiTheme="minorHAnsi" w:cstheme="minorHAnsi"/>
          <w:spacing w:val="-3"/>
        </w:rPr>
      </w:pPr>
    </w:p>
    <w:p w14:paraId="6BC346B5" w14:textId="388DD3BE" w:rsidR="00AF408C" w:rsidRDefault="00AF408C" w:rsidP="00144E1B">
      <w:pPr>
        <w:tabs>
          <w:tab w:val="left" w:pos="-720"/>
          <w:tab w:val="left" w:pos="540"/>
          <w:tab w:val="left" w:pos="1260"/>
          <w:tab w:val="left" w:pos="1980"/>
          <w:tab w:val="left" w:pos="2880"/>
        </w:tabs>
        <w:suppressAutoHyphens/>
        <w:jc w:val="both"/>
        <w:rPr>
          <w:rFonts w:asciiTheme="minorHAnsi" w:eastAsia="Rockwell" w:hAnsiTheme="minorHAnsi" w:cstheme="minorHAnsi"/>
          <w:b/>
          <w:bCs/>
          <w:spacing w:val="-3"/>
        </w:rPr>
      </w:pPr>
      <w:r w:rsidRPr="00AF408C">
        <w:rPr>
          <w:rFonts w:asciiTheme="minorHAnsi" w:eastAsia="Rockwell" w:hAnsiTheme="minorHAnsi" w:cstheme="minorHAnsi"/>
          <w:b/>
          <w:bCs/>
          <w:spacing w:val="-3"/>
        </w:rPr>
        <w:t>2</w:t>
      </w:r>
      <w:r w:rsidR="00AC081D">
        <w:rPr>
          <w:rFonts w:asciiTheme="minorHAnsi" w:eastAsia="Rockwell" w:hAnsiTheme="minorHAnsi" w:cstheme="minorHAnsi"/>
          <w:b/>
          <w:bCs/>
          <w:spacing w:val="-3"/>
        </w:rPr>
        <w:t>9</w:t>
      </w:r>
      <w:r w:rsidRPr="00AF408C">
        <w:rPr>
          <w:rFonts w:asciiTheme="minorHAnsi" w:eastAsia="Rockwell" w:hAnsiTheme="minorHAnsi" w:cstheme="minorHAnsi"/>
          <w:b/>
          <w:bCs/>
          <w:spacing w:val="-3"/>
        </w:rPr>
        <w:t xml:space="preserve">. </w:t>
      </w:r>
      <w:r w:rsidRPr="00AF408C">
        <w:rPr>
          <w:rFonts w:asciiTheme="minorHAnsi" w:eastAsia="Rockwell" w:hAnsiTheme="minorHAnsi" w:cstheme="minorHAnsi"/>
          <w:b/>
          <w:bCs/>
          <w:spacing w:val="-3"/>
        </w:rPr>
        <w:tab/>
        <w:t>QUALIFICATION REQUIREMENTS</w:t>
      </w:r>
    </w:p>
    <w:p w14:paraId="111726B7" w14:textId="77777777" w:rsidR="00AF408C" w:rsidRDefault="00AF408C" w:rsidP="00144E1B">
      <w:pPr>
        <w:tabs>
          <w:tab w:val="left" w:pos="-720"/>
          <w:tab w:val="left" w:pos="540"/>
          <w:tab w:val="left" w:pos="1260"/>
          <w:tab w:val="left" w:pos="1980"/>
          <w:tab w:val="left" w:pos="2880"/>
        </w:tabs>
        <w:suppressAutoHyphens/>
        <w:jc w:val="both"/>
        <w:rPr>
          <w:rFonts w:asciiTheme="minorHAnsi" w:eastAsia="Rockwell" w:hAnsiTheme="minorHAnsi" w:cstheme="minorHAnsi"/>
          <w:b/>
          <w:bCs/>
          <w:spacing w:val="-3"/>
        </w:rPr>
      </w:pPr>
    </w:p>
    <w:p w14:paraId="4B8DCB2C" w14:textId="24427828" w:rsidR="00AF408C" w:rsidRPr="00AF408C" w:rsidRDefault="00AF408C" w:rsidP="00AF408C">
      <w:pPr>
        <w:tabs>
          <w:tab w:val="left" w:pos="-720"/>
          <w:tab w:val="left" w:pos="0"/>
          <w:tab w:val="left" w:pos="1260"/>
          <w:tab w:val="left" w:pos="1980"/>
          <w:tab w:val="left" w:pos="2880"/>
        </w:tabs>
        <w:suppressAutoHyphens/>
        <w:jc w:val="both"/>
        <w:rPr>
          <w:rFonts w:asciiTheme="minorHAnsi" w:eastAsia="Rockwell" w:hAnsiTheme="minorHAnsi" w:cstheme="minorHAnsi"/>
          <w:spacing w:val="-3"/>
        </w:rPr>
      </w:pPr>
      <w:r w:rsidRPr="00AF408C">
        <w:rPr>
          <w:rFonts w:asciiTheme="minorHAnsi" w:eastAsia="Rockwell" w:hAnsiTheme="minorHAnsi" w:cstheme="minorHAnsi"/>
          <w:spacing w:val="-3"/>
        </w:rPr>
        <w:t>Qualification Requirement, as used in this clause, means a KCATA requirement for testing or other quality assurance demonstration that must have been completed before award.  One or more qualification requirements apply to the supplies or services covered by this Contract, whether the covered product or service is an end item under this agreement or simply a component of an end item.  The product or service must be qualified at the time of award of this Contract, whether the Contractor or a subcontractor will ultimately provide the product or service in question.  If, after award, KCATA discovers that an applicable qualification requirement was not in fact met at the time of award, KCATA may either terminate this Contract for default or allow performance to continue if adequate consideration is offered and KCATA determines the action is otherwise in KCATA's best interest</w:t>
      </w:r>
    </w:p>
    <w:p w14:paraId="4BEACCAB" w14:textId="77777777" w:rsidR="00AF408C" w:rsidRPr="00AF408C" w:rsidRDefault="00AF408C" w:rsidP="00144E1B">
      <w:pPr>
        <w:tabs>
          <w:tab w:val="left" w:pos="-720"/>
          <w:tab w:val="left" w:pos="540"/>
          <w:tab w:val="left" w:pos="1260"/>
          <w:tab w:val="left" w:pos="1980"/>
          <w:tab w:val="left" w:pos="2880"/>
        </w:tabs>
        <w:suppressAutoHyphens/>
        <w:jc w:val="both"/>
        <w:rPr>
          <w:rFonts w:asciiTheme="minorHAnsi" w:eastAsia="Rockwell" w:hAnsiTheme="minorHAnsi" w:cstheme="minorHAnsi"/>
          <w:b/>
          <w:bCs/>
          <w:spacing w:val="-3"/>
        </w:rPr>
      </w:pPr>
    </w:p>
    <w:p w14:paraId="25EC2169" w14:textId="6520CFB2" w:rsidR="00144E1B" w:rsidRPr="00144E1B" w:rsidRDefault="00AC081D"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30</w:t>
      </w:r>
      <w:r w:rsidR="00144E1B" w:rsidRPr="00144E1B">
        <w:rPr>
          <w:rFonts w:asciiTheme="minorHAnsi" w:eastAsia="Rockwell" w:hAnsiTheme="minorHAnsi" w:cstheme="minorHAnsi"/>
          <w:b/>
        </w:rPr>
        <w:t>.</w:t>
      </w:r>
      <w:r w:rsidR="00144E1B" w:rsidRPr="00144E1B">
        <w:rPr>
          <w:rFonts w:asciiTheme="minorHAnsi" w:eastAsia="Rockwell" w:hAnsiTheme="minorHAnsi" w:cstheme="minorHAnsi"/>
          <w:b/>
        </w:rPr>
        <w:tab/>
        <w:t>RECORD RETENTION AND ACCESS</w:t>
      </w:r>
    </w:p>
    <w:p w14:paraId="6ECA71B6"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677958A3" w14:textId="5CFFD404" w:rsidR="00144E1B" w:rsidRPr="00144E1B" w:rsidRDefault="00144E1B" w:rsidP="002E0B21">
      <w:pPr>
        <w:numPr>
          <w:ilvl w:val="0"/>
          <w:numId w:val="76"/>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lastRenderedPageBreak/>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200.333.  In the event of litigation or settlement of claims arising from the performance of this Contract, the Contractor agrees to maintain same until such litigation, appeals, claims</w:t>
      </w:r>
      <w:r w:rsidR="000B3F49">
        <w:rPr>
          <w:rFonts w:asciiTheme="minorHAnsi" w:eastAsia="Rockwell" w:hAnsiTheme="minorHAnsi" w:cstheme="minorHAnsi"/>
          <w:spacing w:val="-3"/>
        </w:rPr>
        <w:t>,</w:t>
      </w:r>
      <w:r w:rsidRPr="00144E1B">
        <w:rPr>
          <w:rFonts w:asciiTheme="minorHAnsi" w:eastAsia="Rockwell" w:hAnsiTheme="minorHAnsi" w:cstheme="minorHAnsi"/>
          <w:spacing w:val="-3"/>
        </w:rPr>
        <w:t xml:space="preserve"> or exceptions related thereto have been disposed of.</w:t>
      </w:r>
    </w:p>
    <w:p w14:paraId="354A596E"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055A03D" w14:textId="77777777" w:rsidR="00144E1B" w:rsidRPr="00144E1B" w:rsidRDefault="00144E1B" w:rsidP="002E0B21">
      <w:pPr>
        <w:numPr>
          <w:ilvl w:val="0"/>
          <w:numId w:val="76"/>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6FF0FE60"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B5BAE41" w14:textId="77777777" w:rsidR="00144E1B" w:rsidRPr="00144E1B" w:rsidRDefault="00144E1B" w:rsidP="002E0B21">
      <w:pPr>
        <w:numPr>
          <w:ilvl w:val="1"/>
          <w:numId w:val="77"/>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rPr>
      </w:pPr>
      <w:r w:rsidRPr="00144E1B">
        <w:rPr>
          <w:rFonts w:asciiTheme="minorHAnsi" w:eastAsia="Rockwell" w:hAnsiTheme="minorHAnsi" w:cstheme="minorHAnsi"/>
          <w:spacing w:val="-3"/>
        </w:rPr>
        <w:t>The Contractor agrees to permit any of the foregoing parties to reproduce by any means whatsoever or to copy excerpts and transcriptions as reasonably needed, and to include this clause in all subcontracts.</w:t>
      </w:r>
    </w:p>
    <w:p w14:paraId="57389B66"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1AE8334" w14:textId="2AFE727B" w:rsidR="00144E1B" w:rsidRPr="00144E1B" w:rsidRDefault="00AC081D"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31</w:t>
      </w:r>
      <w:r w:rsidR="00144E1B" w:rsidRPr="00144E1B">
        <w:rPr>
          <w:rFonts w:asciiTheme="minorHAnsi" w:eastAsia="Rockwell" w:hAnsiTheme="minorHAnsi" w:cstheme="minorHAnsi"/>
          <w:b/>
        </w:rPr>
        <w:t>.</w:t>
      </w:r>
      <w:r w:rsidR="00144E1B" w:rsidRPr="00144E1B">
        <w:rPr>
          <w:rFonts w:asciiTheme="minorHAnsi" w:eastAsia="Rockwell" w:hAnsiTheme="minorHAnsi" w:cstheme="minorHAnsi"/>
          <w:b/>
        </w:rPr>
        <w:tab/>
        <w:t>REQUESTS FOR PAYMENT</w:t>
      </w:r>
    </w:p>
    <w:p w14:paraId="0EEC31FE"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646976C" w14:textId="496ABD10" w:rsidR="00144E1B" w:rsidRPr="00144E1B"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Invoices requesting payment shall be submitted electronically to KCATA’s</w:t>
      </w:r>
      <w:r w:rsidRPr="00144E1B">
        <w:rPr>
          <w:rFonts w:asciiTheme="minorHAnsi" w:eastAsia="Rockwell" w:hAnsiTheme="minorHAnsi" w:cstheme="minorHAnsi"/>
          <w:bCs/>
          <w:spacing w:val="-3"/>
        </w:rPr>
        <w:t xml:space="preserve"> dedicated Accounts Payable email at </w:t>
      </w:r>
      <w:hyperlink r:id="rId12" w:history="1">
        <w:r w:rsidRPr="00144E1B">
          <w:rPr>
            <w:rStyle w:val="Hyperlink"/>
            <w:rFonts w:asciiTheme="minorHAnsi" w:eastAsia="Rockwell" w:hAnsiTheme="minorHAnsi" w:cstheme="minorHAnsi"/>
            <w:bCs/>
            <w:spacing w:val="-3"/>
          </w:rPr>
          <w:t>payme@kcata.org</w:t>
        </w:r>
      </w:hyperlink>
      <w:r w:rsidRPr="00144E1B">
        <w:rPr>
          <w:rFonts w:asciiTheme="minorHAnsi" w:eastAsia="Rockwell" w:hAnsiTheme="minorHAnsi" w:cstheme="minorHAnsi"/>
          <w:spacing w:val="-3"/>
        </w:rPr>
        <w:t>. All invoices shall be numbered, dated</w:t>
      </w:r>
      <w:r w:rsidR="00234270">
        <w:rPr>
          <w:rFonts w:asciiTheme="minorHAnsi" w:eastAsia="Rockwell" w:hAnsiTheme="minorHAnsi" w:cstheme="minorHAnsi"/>
          <w:spacing w:val="-3"/>
        </w:rPr>
        <w:t>,</w:t>
      </w:r>
      <w:r w:rsidRPr="00144E1B">
        <w:rPr>
          <w:rFonts w:asciiTheme="minorHAnsi" w:eastAsia="Rockwell" w:hAnsiTheme="minorHAnsi" w:cstheme="minorHAnsi"/>
          <w:spacing w:val="-3"/>
        </w:rPr>
        <w:t xml:space="preserve"> </w:t>
      </w:r>
      <w:r w:rsidR="00ED312F">
        <w:rPr>
          <w:rFonts w:asciiTheme="minorHAnsi" w:eastAsia="Rockwell" w:hAnsiTheme="minorHAnsi" w:cstheme="minorHAnsi"/>
          <w:spacing w:val="-3"/>
        </w:rPr>
        <w:t xml:space="preserve">and </w:t>
      </w:r>
      <w:r w:rsidRPr="00144E1B">
        <w:rPr>
          <w:rFonts w:asciiTheme="minorHAnsi" w:eastAsia="Rockwell" w:hAnsiTheme="minorHAnsi" w:cstheme="minorHAnsi"/>
          <w:spacing w:val="-3"/>
        </w:rPr>
        <w:t xml:space="preserve">contain full descriptive information of </w:t>
      </w:r>
      <w:r w:rsidR="00133329">
        <w:rPr>
          <w:rFonts w:asciiTheme="minorHAnsi" w:eastAsia="Rockwell" w:hAnsiTheme="minorHAnsi" w:cstheme="minorHAnsi"/>
          <w:spacing w:val="-3"/>
        </w:rPr>
        <w:t>services and materials</w:t>
      </w:r>
      <w:r w:rsidRPr="00144E1B">
        <w:rPr>
          <w:rFonts w:asciiTheme="minorHAnsi" w:eastAsia="Rockwell" w:hAnsiTheme="minorHAnsi" w:cstheme="minorHAnsi"/>
          <w:spacing w:val="-3"/>
        </w:rPr>
        <w:t xml:space="preserve"> furnished. </w:t>
      </w:r>
      <w:bookmarkStart w:id="9" w:name="_Hlk175666806"/>
      <w:r w:rsidRPr="00144E1B">
        <w:rPr>
          <w:rFonts w:asciiTheme="minorHAnsi" w:eastAsia="Rockwell" w:hAnsiTheme="minorHAnsi" w:cstheme="minorHAnsi"/>
          <w:spacing w:val="-3"/>
        </w:rPr>
        <w:t xml:space="preserve">All invoices and correspondence shall reference KCATA’s </w:t>
      </w:r>
      <w:r w:rsidR="00ED312F">
        <w:rPr>
          <w:rFonts w:asciiTheme="minorHAnsi" w:eastAsia="Rockwell" w:hAnsiTheme="minorHAnsi" w:cstheme="minorHAnsi"/>
          <w:spacing w:val="-3"/>
        </w:rPr>
        <w:t xml:space="preserve">internal FSM </w:t>
      </w:r>
      <w:r w:rsidRPr="00144E1B">
        <w:rPr>
          <w:rFonts w:asciiTheme="minorHAnsi" w:eastAsia="Rockwell" w:hAnsiTheme="minorHAnsi" w:cstheme="minorHAnsi"/>
          <w:spacing w:val="-3"/>
        </w:rPr>
        <w:t>contract number</w:t>
      </w:r>
      <w:r w:rsidR="00ED312F">
        <w:rPr>
          <w:rFonts w:asciiTheme="minorHAnsi" w:eastAsia="Rockwell" w:hAnsiTheme="minorHAnsi" w:cstheme="minorHAnsi"/>
          <w:spacing w:val="-3"/>
        </w:rPr>
        <w:t xml:space="preserve">, </w:t>
      </w:r>
      <w:r w:rsidRPr="00144E1B">
        <w:rPr>
          <w:rFonts w:asciiTheme="minorHAnsi" w:eastAsia="Rockwell" w:hAnsiTheme="minorHAnsi" w:cstheme="minorHAnsi"/>
          <w:spacing w:val="-3"/>
        </w:rPr>
        <w:t xml:space="preserve"> purchase order number. </w:t>
      </w:r>
      <w:r w:rsidR="002D6766">
        <w:rPr>
          <w:rFonts w:asciiTheme="minorHAnsi" w:eastAsia="Rockwell" w:hAnsiTheme="minorHAnsi" w:cstheme="minorHAnsi"/>
          <w:spacing w:val="-3"/>
        </w:rPr>
        <w:t>S</w:t>
      </w:r>
      <w:r w:rsidR="002D6766">
        <w:rPr>
          <w:rFonts w:eastAsia="Rockwell" w:cstheme="minorHAnsi"/>
          <w:spacing w:val="-3"/>
        </w:rPr>
        <w:t>upporting documentation to be attached to Contractor’s invoice may include subcontractor or equipment invoices and receipts for eligible travel expenses.</w:t>
      </w:r>
      <w:r w:rsidR="00133329">
        <w:rPr>
          <w:rFonts w:asciiTheme="minorHAnsi" w:eastAsia="Rockwell" w:hAnsiTheme="minorHAnsi" w:cstheme="minorHAnsi"/>
          <w:spacing w:val="-3"/>
        </w:rPr>
        <w:t xml:space="preserve">  Contractor </w:t>
      </w:r>
      <w:r w:rsidR="00E65C28">
        <w:rPr>
          <w:rFonts w:asciiTheme="minorHAnsi" w:eastAsia="Rockwell" w:hAnsiTheme="minorHAnsi" w:cstheme="minorHAnsi"/>
          <w:spacing w:val="-3"/>
        </w:rPr>
        <w:t xml:space="preserve">shall </w:t>
      </w:r>
      <w:r w:rsidR="00133329">
        <w:rPr>
          <w:rFonts w:asciiTheme="minorHAnsi" w:eastAsia="Rockwell" w:hAnsiTheme="minorHAnsi" w:cstheme="minorHAnsi"/>
          <w:spacing w:val="-3"/>
        </w:rPr>
        <w:t xml:space="preserve">provide a breakout of employees, number of hours worked, rate of pay, overhead, and fee. This information shall also be provided for each subconsultant and include a copy of the subconsultant’s invoice for the work performed. </w:t>
      </w:r>
    </w:p>
    <w:bookmarkEnd w:id="9"/>
    <w:p w14:paraId="2D2BBBEA"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01D4C3E6" w14:textId="77777777" w:rsidR="00144E1B" w:rsidRPr="00144E1B"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Payment by KCATA will be made within the later of 1) 30 days after receipt of a proper invoice, or 2) 30 days after KCATA’s acceptance of supplies delivered or services performed by the Contractor.  On a final invoice where the payment amount is subject to contract settlement actions, acceptance shall be deemed to have occurred on the effective date of the contract settlement.</w:t>
      </w:r>
    </w:p>
    <w:p w14:paraId="5A6BF165"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7A189B4A" w14:textId="77777777" w:rsidR="00144E1B" w:rsidRPr="00144E1B"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1D0A506F" w14:textId="77777777" w:rsidR="00144E1B"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spacing w:val="-3"/>
        </w:rPr>
      </w:pPr>
    </w:p>
    <w:p w14:paraId="278F49C8" w14:textId="77777777" w:rsidR="00345EFA" w:rsidRPr="00144E1B" w:rsidRDefault="00345EFA" w:rsidP="00144E1B">
      <w:pPr>
        <w:tabs>
          <w:tab w:val="left" w:pos="0"/>
          <w:tab w:val="left" w:pos="540"/>
          <w:tab w:val="left" w:pos="1260"/>
          <w:tab w:val="left" w:pos="1980"/>
          <w:tab w:val="left" w:pos="2880"/>
        </w:tabs>
        <w:suppressAutoHyphens/>
        <w:jc w:val="both"/>
        <w:rPr>
          <w:rFonts w:asciiTheme="minorHAnsi" w:eastAsia="Rockwell" w:hAnsiTheme="minorHAnsi" w:cstheme="minorHAnsi"/>
          <w:spacing w:val="-3"/>
        </w:rPr>
      </w:pPr>
    </w:p>
    <w:p w14:paraId="2FBC7131" w14:textId="77777777" w:rsidR="00144E1B" w:rsidRPr="00144E1B" w:rsidRDefault="00144E1B" w:rsidP="00333224">
      <w:pPr>
        <w:numPr>
          <w:ilvl w:val="0"/>
          <w:numId w:val="25"/>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spacing w:val="-3"/>
        </w:rPr>
      </w:pPr>
      <w:r w:rsidRPr="00144E1B">
        <w:rPr>
          <w:rFonts w:asciiTheme="minorHAnsi" w:eastAsia="Rockwell" w:hAnsiTheme="minorHAnsi" w:cstheme="minorHAnsi"/>
          <w:b/>
          <w:spacing w:val="-3"/>
        </w:rPr>
        <w:t>Subcontractor Payments.</w:t>
      </w:r>
    </w:p>
    <w:p w14:paraId="6B4F277C" w14:textId="77777777" w:rsidR="00144E1B" w:rsidRPr="00144E1B" w:rsidRDefault="00144E1B" w:rsidP="00144E1B">
      <w:pPr>
        <w:pStyle w:val="ListParagraph"/>
        <w:tabs>
          <w:tab w:val="left" w:pos="540"/>
          <w:tab w:val="left" w:pos="1260"/>
          <w:tab w:val="left" w:pos="1980"/>
          <w:tab w:val="left" w:pos="2880"/>
        </w:tabs>
        <w:ind w:left="0"/>
        <w:rPr>
          <w:rFonts w:asciiTheme="minorHAnsi" w:eastAsia="Rockwell" w:hAnsiTheme="minorHAnsi" w:cstheme="minorHAnsi"/>
          <w:b/>
          <w:spacing w:val="-3"/>
        </w:rPr>
      </w:pPr>
    </w:p>
    <w:p w14:paraId="56AAB336" w14:textId="05C8DCF2" w:rsidR="00144E1B" w:rsidRPr="00144E1B"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u w:val="single"/>
        </w:rPr>
        <w:t>Prompt Payment.</w:t>
      </w:r>
      <w:r w:rsidRPr="00144E1B">
        <w:rPr>
          <w:rFonts w:asciiTheme="minorHAnsi" w:eastAsia="Rockwell" w:hAnsiTheme="minorHAnsi" w:cstheme="minorHAnsi"/>
          <w:spacing w:val="-3"/>
        </w:rPr>
        <w:t xml:space="preserve">  The Contractor shall establish procedures to ensure timely payment of amounts due pursuant to the terms of its subcontracts.  The Contractor shall pay each </w:t>
      </w:r>
      <w:r w:rsidR="001F0EBE">
        <w:rPr>
          <w:rFonts w:asciiTheme="minorHAnsi" w:eastAsia="Rockwell" w:hAnsiTheme="minorHAnsi" w:cstheme="minorHAnsi"/>
          <w:spacing w:val="-3"/>
        </w:rPr>
        <w:t>DIVERSE</w:t>
      </w:r>
      <w:r w:rsidRPr="00144E1B">
        <w:rPr>
          <w:rFonts w:asciiTheme="minorHAnsi" w:eastAsia="Rockwell" w:hAnsiTheme="minorHAnsi" w:cstheme="minorHAnsi"/>
          <w:spacing w:val="-3"/>
        </w:rPr>
        <w:t xml:space="preserve"> and non-</w:t>
      </w:r>
      <w:r w:rsidR="001F0EBE">
        <w:rPr>
          <w:rFonts w:asciiTheme="minorHAnsi" w:eastAsia="Rockwell" w:hAnsiTheme="minorHAnsi" w:cstheme="minorHAnsi"/>
          <w:spacing w:val="-3"/>
        </w:rPr>
        <w:t>DIVERSE</w:t>
      </w:r>
      <w:r w:rsidRPr="00144E1B">
        <w:rPr>
          <w:rFonts w:asciiTheme="minorHAnsi" w:eastAsia="Rockwell" w:hAnsiTheme="minorHAnsi" w:cstheme="minorHAnsi"/>
          <w:spacing w:val="-3"/>
        </w:rPr>
        <w:t xml:space="preserv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DA9FF7F"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2DBBA605" w14:textId="1B40E9C1" w:rsidR="00144E1B" w:rsidRPr="00144E1B"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u w:val="single"/>
        </w:rPr>
        <w:t>Prompt Return of Retainage.</w:t>
      </w:r>
      <w:r w:rsidRPr="00144E1B">
        <w:rPr>
          <w:rFonts w:asciiTheme="minorHAnsi" w:eastAsia="Rockwell" w:hAnsiTheme="minorHAnsi" w:cstheme="minorHAnsi"/>
          <w:spacing w:val="-3"/>
        </w:rPr>
        <w:t xml:space="preserve">  If retainage is withheld from subcontractors, the Contractor is required to return any retainage payment to its </w:t>
      </w:r>
      <w:r w:rsidR="001F0EBE">
        <w:rPr>
          <w:rFonts w:asciiTheme="minorHAnsi" w:eastAsia="Rockwell" w:hAnsiTheme="minorHAnsi" w:cstheme="minorHAnsi"/>
          <w:spacing w:val="-3"/>
        </w:rPr>
        <w:t>DIVERSE</w:t>
      </w:r>
      <w:r w:rsidRPr="00144E1B">
        <w:rPr>
          <w:rFonts w:asciiTheme="minorHAnsi" w:eastAsia="Rockwell" w:hAnsiTheme="minorHAnsi" w:cstheme="minorHAnsi"/>
          <w:spacing w:val="-3"/>
        </w:rPr>
        <w:t xml:space="preserve"> and non-</w:t>
      </w:r>
      <w:r w:rsidR="001F0EBE">
        <w:rPr>
          <w:rFonts w:asciiTheme="minorHAnsi" w:eastAsia="Rockwell" w:hAnsiTheme="minorHAnsi" w:cstheme="minorHAnsi"/>
          <w:spacing w:val="-3"/>
        </w:rPr>
        <w:t>DIVERSE</w:t>
      </w:r>
      <w:r w:rsidRPr="00144E1B">
        <w:rPr>
          <w:rFonts w:asciiTheme="minorHAnsi" w:eastAsia="Rockwell" w:hAnsiTheme="minorHAnsi" w:cstheme="minorHAnsi"/>
          <w:spacing w:val="-3"/>
        </w:rPr>
        <w:t xml:space="preserv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12DCE376"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3F0EF0F2" w14:textId="77777777" w:rsidR="00144E1B" w:rsidRPr="00144E1B"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The Contractor shall certify on each payment request to the Authority that payment has been or will be made to all subcontractors.  Lien waivers may be required for the Contractor and its subcontractors.  The </w:t>
      </w:r>
      <w:r w:rsidRPr="00144E1B">
        <w:rPr>
          <w:rFonts w:asciiTheme="minorHAnsi" w:eastAsia="Rockwell" w:hAnsiTheme="minorHAnsi" w:cstheme="minorHAnsi"/>
          <w:spacing w:val="-3"/>
        </w:rPr>
        <w:lastRenderedPageBreak/>
        <w:t>Contractor shall notify KCATA on or before each payment request, of any situation in which scheduled subcontractor payments have not been made.</w:t>
      </w:r>
    </w:p>
    <w:p w14:paraId="3B3E4DE7"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603F7686" w14:textId="77777777" w:rsidR="00144E1B" w:rsidRPr="00144E1B"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7DB2EA30"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53CF28C6" w14:textId="77777777" w:rsidR="00144E1B" w:rsidRPr="00144E1B"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The Contractor agrees that the Authority may provide appropriate information to interested subcontractors who inquire about the status of Authority payments to the Contractor.</w:t>
      </w:r>
    </w:p>
    <w:p w14:paraId="4D5C1F27" w14:textId="77777777" w:rsidR="00144E1B" w:rsidRPr="00144E1B"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spacing w:val="-3"/>
        </w:rPr>
      </w:pPr>
    </w:p>
    <w:p w14:paraId="6223F23C" w14:textId="77777777" w:rsidR="00144E1B" w:rsidRPr="00144E1B"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Nothing in this provision is intended to create a contractual obligation between the Authority and any subcontractor or to alter or affect traditional concepts of privity of contract between all parties.</w:t>
      </w:r>
    </w:p>
    <w:p w14:paraId="1810C430"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5643177D" w14:textId="14CAB841" w:rsidR="00144E1B" w:rsidRPr="00144E1B" w:rsidRDefault="00AC081D"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32</w:t>
      </w:r>
      <w:r w:rsidR="00144E1B" w:rsidRPr="00144E1B">
        <w:rPr>
          <w:rFonts w:asciiTheme="minorHAnsi" w:eastAsia="Rockwell" w:hAnsiTheme="minorHAnsi" w:cstheme="minorHAnsi"/>
          <w:b/>
        </w:rPr>
        <w:t>.</w:t>
      </w:r>
      <w:r w:rsidR="00144E1B" w:rsidRPr="00144E1B">
        <w:rPr>
          <w:rFonts w:asciiTheme="minorHAnsi" w:eastAsia="Rockwell" w:hAnsiTheme="minorHAnsi" w:cstheme="minorHAnsi"/>
          <w:b/>
        </w:rPr>
        <w:tab/>
        <w:t xml:space="preserve">RIGHT TO OFFSET </w:t>
      </w:r>
    </w:p>
    <w:p w14:paraId="66E8FD23"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34402AE"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spacing w:val="-3"/>
        </w:rPr>
      </w:pPr>
      <w:r w:rsidRPr="00144E1B">
        <w:rPr>
          <w:rFonts w:asciiTheme="minorHAnsi" w:eastAsia="Rockwell" w:hAnsiTheme="minorHAnsi" w:cstheme="minorHAnsi"/>
          <w:spacing w:val="-3"/>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3327945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071CFBB" w14:textId="4F105A3F"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3</w:t>
      </w:r>
      <w:r w:rsidRPr="00144E1B">
        <w:rPr>
          <w:rFonts w:asciiTheme="minorHAnsi" w:eastAsia="Rockwell" w:hAnsiTheme="minorHAnsi" w:cstheme="minorHAnsi"/>
          <w:b/>
        </w:rPr>
        <w:t>.</w:t>
      </w:r>
      <w:r w:rsidRPr="00144E1B">
        <w:rPr>
          <w:rFonts w:asciiTheme="minorHAnsi" w:eastAsia="Rockwell" w:hAnsiTheme="minorHAnsi" w:cstheme="minorHAnsi"/>
          <w:b/>
        </w:rPr>
        <w:tab/>
      </w:r>
      <w:r w:rsidRPr="00144E1B">
        <w:rPr>
          <w:rFonts w:asciiTheme="minorHAnsi" w:eastAsia="Rockwell" w:hAnsiTheme="minorHAnsi" w:cstheme="minorHAnsi"/>
          <w:b/>
          <w:spacing w:val="-3"/>
        </w:rPr>
        <w:t>SEAT BELT USE POLICY</w:t>
      </w:r>
    </w:p>
    <w:p w14:paraId="793AE669" w14:textId="77777777" w:rsidR="00144E1B" w:rsidRPr="00144E1B"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p>
    <w:p w14:paraId="63A65429" w14:textId="77777777" w:rsidR="00144E1B" w:rsidRPr="00144E1B"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r w:rsidRPr="00144E1B">
        <w:rPr>
          <w:rFonts w:asciiTheme="minorHAnsi" w:eastAsia="Rockwell" w:hAnsiTheme="minorHAnsi" w:cstheme="minorHAnsi"/>
          <w:spacing w:val="-3"/>
        </w:rPr>
        <w:t>Contractor agrees to comply with terms of Executive Order No. 13043 “Increasing Seat Belt Use in the United States” and is encouraged to include those requirements in each subcontract awarded for work relating to this Agreement.</w:t>
      </w:r>
    </w:p>
    <w:p w14:paraId="7EF7993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BBD912B" w14:textId="29382543"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4</w:t>
      </w:r>
      <w:r w:rsidRPr="00144E1B">
        <w:rPr>
          <w:rFonts w:asciiTheme="minorHAnsi" w:eastAsia="Rockwell" w:hAnsiTheme="minorHAnsi" w:cstheme="minorHAnsi"/>
          <w:b/>
        </w:rPr>
        <w:t>.</w:t>
      </w:r>
      <w:r w:rsidRPr="00144E1B">
        <w:rPr>
          <w:rFonts w:asciiTheme="minorHAnsi" w:eastAsia="Rockwell" w:hAnsiTheme="minorHAnsi" w:cstheme="minorHAnsi"/>
          <w:b/>
        </w:rPr>
        <w:tab/>
        <w:t>SEVERABILITY</w:t>
      </w:r>
    </w:p>
    <w:p w14:paraId="327715D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1D8D65EC"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spacing w:val="-3"/>
        </w:rPr>
      </w:pPr>
      <w:r w:rsidRPr="00144E1B">
        <w:rPr>
          <w:rFonts w:asciiTheme="minorHAnsi" w:eastAsia="Rockwell" w:hAnsiTheme="minorHAnsi" w:cstheme="minorHAnsi"/>
          <w:spacing w:val="-3"/>
        </w:rPr>
        <w:t>If any clause or provision of this Contract is held to be invalid illegal or otherwise unenforceable by a court of competent jurisdiction, the remaining provisions of this Contract shall continue in full force and effect.</w:t>
      </w:r>
    </w:p>
    <w:p w14:paraId="548BC488"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spacing w:val="-3"/>
        </w:rPr>
      </w:pPr>
    </w:p>
    <w:p w14:paraId="10FF7F48" w14:textId="4F37D421"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5</w:t>
      </w:r>
      <w:r w:rsidRPr="00144E1B">
        <w:rPr>
          <w:rFonts w:asciiTheme="minorHAnsi" w:eastAsia="Rockwell" w:hAnsiTheme="minorHAnsi" w:cstheme="minorHAnsi"/>
          <w:b/>
        </w:rPr>
        <w:t>.</w:t>
      </w:r>
      <w:r w:rsidRPr="00144E1B">
        <w:rPr>
          <w:rFonts w:asciiTheme="minorHAnsi" w:eastAsia="Rockwell" w:hAnsiTheme="minorHAnsi" w:cstheme="minorHAnsi"/>
          <w:b/>
        </w:rPr>
        <w:tab/>
        <w:t>SUBCONTRACTORS</w:t>
      </w:r>
    </w:p>
    <w:p w14:paraId="34C2B9E2"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2D61ECF1" w14:textId="77777777" w:rsidR="00144E1B" w:rsidRPr="00144E1B"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bookmarkStart w:id="10" w:name="_Hlk175666885"/>
      <w:r w:rsidRPr="00144E1B">
        <w:rPr>
          <w:rFonts w:asciiTheme="minorHAnsi" w:eastAsia="Rockwell" w:hAnsiTheme="minorHAnsi" w:cstheme="minorHAnsi"/>
          <w:b/>
          <w:spacing w:val="-3"/>
        </w:rPr>
        <w:t>Subcontractor Approval.</w:t>
      </w:r>
      <w:r w:rsidRPr="00144E1B">
        <w:rPr>
          <w:rFonts w:asciiTheme="minorHAnsi" w:eastAsia="Rockwell" w:hAnsiTheme="minorHAnsi" w:cstheme="minorHAnsi"/>
          <w:spacing w:val="-3"/>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20CBAB3A" w14:textId="77777777" w:rsidR="00144E1B" w:rsidRPr="00144E1B" w:rsidRDefault="00144E1B" w:rsidP="00144E1B">
      <w:pPr>
        <w:tabs>
          <w:tab w:val="left" w:pos="540"/>
          <w:tab w:val="left" w:pos="1260"/>
          <w:tab w:val="left" w:pos="1980"/>
          <w:tab w:val="left" w:pos="2880"/>
        </w:tabs>
        <w:suppressAutoHyphens/>
        <w:ind w:left="540"/>
        <w:jc w:val="both"/>
        <w:rPr>
          <w:rFonts w:asciiTheme="minorHAnsi" w:eastAsia="Rockwell" w:hAnsiTheme="minorHAnsi" w:cstheme="minorHAnsi"/>
          <w:spacing w:val="-3"/>
        </w:rPr>
      </w:pPr>
    </w:p>
    <w:p w14:paraId="40748319" w14:textId="77777777" w:rsidR="00144E1B" w:rsidRPr="00144E1B"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0D6244E"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423BB674" w14:textId="2977E0AF" w:rsidR="00144E1B" w:rsidRPr="00144E1B" w:rsidRDefault="00F17150"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Pr>
          <w:rFonts w:asciiTheme="minorHAnsi" w:eastAsia="Rockwell" w:hAnsiTheme="minorHAnsi" w:cstheme="minorHAnsi"/>
          <w:b/>
          <w:spacing w:val="-3"/>
        </w:rPr>
        <w:t>Diverse</w:t>
      </w:r>
      <w:r w:rsidR="00144E1B" w:rsidRPr="00144E1B">
        <w:rPr>
          <w:rFonts w:asciiTheme="minorHAnsi" w:eastAsia="Rockwell" w:hAnsiTheme="minorHAnsi" w:cstheme="minorHAnsi"/>
          <w:b/>
          <w:spacing w:val="-3"/>
        </w:rPr>
        <w:t xml:space="preserve"> Subcontractor Employment.</w:t>
      </w:r>
      <w:r w:rsidR="00144E1B" w:rsidRPr="00144E1B">
        <w:rPr>
          <w:rFonts w:asciiTheme="minorHAnsi" w:eastAsia="Rockwell" w:hAnsiTheme="minorHAnsi" w:cstheme="minorHAnsi"/>
          <w:spacing w:val="-3"/>
        </w:rPr>
        <w:t xml:space="preserve">  See Disadvantaged Business Enterprise Provisions.</w:t>
      </w:r>
    </w:p>
    <w:p w14:paraId="07D34C1F"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501BFBC8" w14:textId="77777777" w:rsidR="00144E1B" w:rsidRPr="00144E1B"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b/>
          <w:spacing w:val="-3"/>
        </w:rPr>
        <w:t xml:space="preserve">Subcontractor Payments.  </w:t>
      </w:r>
      <w:r w:rsidRPr="00144E1B">
        <w:rPr>
          <w:rFonts w:asciiTheme="minorHAnsi" w:eastAsia="Rockwell" w:hAnsiTheme="minorHAnsi" w:cstheme="minorHAnsi"/>
          <w:spacing w:val="-3"/>
        </w:rPr>
        <w:t>See Requests for Payment Provisions.</w:t>
      </w:r>
    </w:p>
    <w:p w14:paraId="5C96FC2D" w14:textId="77777777" w:rsidR="00144E1B" w:rsidRPr="00144E1B"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spacing w:val="-3"/>
        </w:rPr>
      </w:pPr>
    </w:p>
    <w:p w14:paraId="27551FFE" w14:textId="530FF249" w:rsidR="00144E1B" w:rsidRPr="00144E1B" w:rsidRDefault="00144E1B" w:rsidP="00333224">
      <w:pPr>
        <w:numPr>
          <w:ilvl w:val="0"/>
          <w:numId w:val="7"/>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spacing w:val="-3"/>
        </w:rPr>
      </w:pPr>
      <w:r w:rsidRPr="00144E1B">
        <w:rPr>
          <w:rFonts w:asciiTheme="minorHAnsi" w:eastAsia="Rockwell" w:hAnsiTheme="minorHAnsi" w:cstheme="minorHAnsi"/>
          <w:b/>
          <w:spacing w:val="-3"/>
        </w:rPr>
        <w:t>Adequate Provision(s) in Subcontract(s).</w:t>
      </w:r>
      <w:r w:rsidRPr="00144E1B">
        <w:rPr>
          <w:rFonts w:asciiTheme="minorHAnsi" w:eastAsia="Rockwell" w:hAnsiTheme="minorHAnsi" w:cstheme="minorHAnsi"/>
          <w:spacing w:val="-3"/>
        </w:rPr>
        <w:t xml:space="preserve">  Any subcontracts related to this Contract must contain adequate provisions to define a sound and complete agreement.  In addition, all subcontracts shall contain contractual provisions or conditions that allow for:</w:t>
      </w:r>
      <w:r w:rsidR="00E862C9">
        <w:rPr>
          <w:rFonts w:asciiTheme="minorHAnsi" w:eastAsia="Rockwell" w:hAnsiTheme="minorHAnsi" w:cstheme="minorHAnsi"/>
          <w:spacing w:val="-3"/>
        </w:rPr>
        <w:t xml:space="preserve"> </w:t>
      </w:r>
    </w:p>
    <w:p w14:paraId="07B91E5B" w14:textId="77777777" w:rsidR="00144E1B" w:rsidRPr="00144E1B"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spacing w:val="-3"/>
        </w:rPr>
      </w:pPr>
    </w:p>
    <w:p w14:paraId="63CE3CAF"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1.</w:t>
      </w:r>
      <w:r w:rsidRPr="00144E1B">
        <w:rPr>
          <w:rFonts w:asciiTheme="minorHAnsi" w:eastAsia="Rockwell" w:hAnsiTheme="minorHAnsi" w:cstheme="minorHAnsi"/>
          <w:spacing w:val="-3"/>
        </w:rPr>
        <w:tab/>
        <w:t>Administrative, contractual, or legal remedies in instances where subcontractors violate or breach contract terms, including sanctions and penalties as may be appropriate.</w:t>
      </w:r>
    </w:p>
    <w:p w14:paraId="79FAE52E" w14:textId="77777777" w:rsidR="00144E1B" w:rsidRPr="00144E1B" w:rsidRDefault="00144E1B" w:rsidP="00144E1B">
      <w:pPr>
        <w:tabs>
          <w:tab w:val="left" w:pos="540"/>
          <w:tab w:val="left" w:pos="1080"/>
          <w:tab w:val="left" w:pos="1980"/>
          <w:tab w:val="left" w:pos="2880"/>
        </w:tabs>
        <w:ind w:left="1080" w:hanging="540"/>
        <w:rPr>
          <w:rFonts w:asciiTheme="minorHAnsi" w:eastAsia="Rockwell" w:hAnsiTheme="minorHAnsi" w:cstheme="minorHAnsi"/>
          <w:spacing w:val="-3"/>
        </w:rPr>
      </w:pPr>
    </w:p>
    <w:p w14:paraId="29370D39" w14:textId="77777777" w:rsidR="00144E1B" w:rsidRPr="00144E1B"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lastRenderedPageBreak/>
        <w:t>2.</w:t>
      </w:r>
      <w:r w:rsidRPr="00144E1B">
        <w:rPr>
          <w:rFonts w:asciiTheme="minorHAnsi" w:eastAsia="Rockwell" w:hAnsiTheme="minorHAnsi" w:cstheme="minorHAnsi"/>
          <w:spacing w:val="-3"/>
        </w:rPr>
        <w:tab/>
        <w:t>Termination for cause and for convenience including the manner by which it will be effected and the basis for settlement.</w:t>
      </w:r>
    </w:p>
    <w:p w14:paraId="400312C2" w14:textId="77777777" w:rsidR="00144E1B" w:rsidRPr="00144E1B"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50F36827" w14:textId="290456E2" w:rsidR="00144E1B" w:rsidRPr="00E862C9"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FF0000"/>
          <w:spacing w:val="-3"/>
        </w:rPr>
      </w:pPr>
      <w:r w:rsidRPr="00144E1B">
        <w:rPr>
          <w:rFonts w:asciiTheme="minorHAnsi" w:eastAsia="Rockwell" w:hAnsiTheme="minorHAnsi" w:cstheme="minorHAnsi"/>
          <w:spacing w:val="-3"/>
        </w:rPr>
        <w:t>3.</w:t>
      </w:r>
      <w:r w:rsidRPr="00144E1B">
        <w:rPr>
          <w:rFonts w:asciiTheme="minorHAnsi" w:eastAsia="Rockwell" w:hAnsiTheme="minorHAnsi" w:cstheme="minorHAnsi"/>
          <w:spacing w:val="-3"/>
        </w:rPr>
        <w:tab/>
        <w:t>The following provisions if included in this Contract:</w:t>
      </w:r>
      <w:r w:rsidR="00E862C9">
        <w:rPr>
          <w:rFonts w:asciiTheme="minorHAnsi" w:eastAsia="Rockwell" w:hAnsiTheme="minorHAnsi" w:cstheme="minorHAnsi"/>
          <w:spacing w:val="-3"/>
        </w:rPr>
        <w:t xml:space="preserve"> </w:t>
      </w:r>
      <w:r w:rsidR="00E862C9">
        <w:rPr>
          <w:rFonts w:asciiTheme="minorHAnsi" w:eastAsia="Rockwell" w:hAnsiTheme="minorHAnsi" w:cstheme="minorHAnsi"/>
          <w:i/>
          <w:iCs/>
          <w:color w:val="FF0000"/>
          <w:spacing w:val="-3"/>
        </w:rPr>
        <w:t xml:space="preserve"> </w:t>
      </w:r>
    </w:p>
    <w:p w14:paraId="24EF8B8B" w14:textId="77777777" w:rsidR="00144E1B" w:rsidRPr="00144E1B"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spacing w:val="-3"/>
        </w:rPr>
      </w:pPr>
    </w:p>
    <w:p w14:paraId="14C91224"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Acceptance of Services/Deliverables – No Release</w:t>
      </w:r>
    </w:p>
    <w:p w14:paraId="00C99CDD"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ADA Access Requirements </w:t>
      </w:r>
    </w:p>
    <w:p w14:paraId="51937D16"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Agreement in Entirety</w:t>
      </w:r>
    </w:p>
    <w:p w14:paraId="097E946E" w14:textId="0A727739"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Assignment</w:t>
      </w:r>
    </w:p>
    <w:p w14:paraId="581102CC"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Bankruptcy</w:t>
      </w:r>
    </w:p>
    <w:p w14:paraId="1FA526DA"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Breach of Contract; Remedies</w:t>
      </w:r>
    </w:p>
    <w:p w14:paraId="1DD02B66"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Changes</w:t>
      </w:r>
    </w:p>
    <w:p w14:paraId="561DB65B"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Civil Rights</w:t>
      </w:r>
    </w:p>
    <w:p w14:paraId="1AB0AF9B" w14:textId="77777777" w:rsidR="00963012"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Conflicts of Interest</w:t>
      </w:r>
    </w:p>
    <w:p w14:paraId="4CE993C7" w14:textId="3BAFA7DD" w:rsidR="00144E1B" w:rsidRPr="00144E1B" w:rsidRDefault="00963012" w:rsidP="00144E1B">
      <w:pPr>
        <w:tabs>
          <w:tab w:val="left" w:pos="540"/>
          <w:tab w:val="left" w:pos="1080"/>
          <w:tab w:val="left" w:pos="1980"/>
          <w:tab w:val="left" w:pos="2880"/>
        </w:tabs>
        <w:ind w:left="1620" w:hanging="540"/>
        <w:jc w:val="both"/>
        <w:rPr>
          <w:rFonts w:asciiTheme="minorHAnsi" w:eastAsia="Rockwell" w:hAnsiTheme="minorHAnsi" w:cstheme="minorHAnsi"/>
        </w:rPr>
      </w:pPr>
      <w:r>
        <w:rPr>
          <w:rFonts w:asciiTheme="minorHAnsi" w:eastAsia="Rockwell" w:hAnsiTheme="minorHAnsi" w:cstheme="minorHAnsi"/>
        </w:rPr>
        <w:t>Continuity of Services</w:t>
      </w:r>
      <w:r w:rsidR="00144E1B" w:rsidRPr="00144E1B">
        <w:rPr>
          <w:rFonts w:asciiTheme="minorHAnsi" w:eastAsia="Rockwell" w:hAnsiTheme="minorHAnsi" w:cstheme="minorHAnsi"/>
        </w:rPr>
        <w:t xml:space="preserve"> </w:t>
      </w:r>
    </w:p>
    <w:p w14:paraId="5413ADD9"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Contractor’s Personnel </w:t>
      </w:r>
    </w:p>
    <w:p w14:paraId="526E626A" w14:textId="113AAEF4" w:rsidR="00144E1B" w:rsidRPr="00144E1B" w:rsidRDefault="00144E1B" w:rsidP="00963012">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Contractor’s Responsibility </w:t>
      </w:r>
    </w:p>
    <w:p w14:paraId="1148BA09" w14:textId="32420D18" w:rsidR="00144E1B" w:rsidRPr="00144E1B" w:rsidRDefault="00144E1B" w:rsidP="00963012">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Di</w:t>
      </w:r>
      <w:r w:rsidR="001F0EBE">
        <w:rPr>
          <w:rFonts w:asciiTheme="minorHAnsi" w:eastAsia="Rockwell" w:hAnsiTheme="minorHAnsi" w:cstheme="minorHAnsi"/>
        </w:rPr>
        <w:t>verse</w:t>
      </w:r>
      <w:r w:rsidRPr="00144E1B">
        <w:rPr>
          <w:rFonts w:asciiTheme="minorHAnsi" w:eastAsia="Rockwell" w:hAnsiTheme="minorHAnsi" w:cstheme="minorHAnsi"/>
        </w:rPr>
        <w:t xml:space="preserve"> Business Enterprise (DBE) </w:t>
      </w:r>
    </w:p>
    <w:p w14:paraId="2E15B0BB"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Dispute Resolution</w:t>
      </w:r>
    </w:p>
    <w:p w14:paraId="4903AA31" w14:textId="6B23F1BB" w:rsidR="00144E1B" w:rsidRPr="00144E1B" w:rsidRDefault="00144E1B" w:rsidP="00963012">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Employee Eligibility Verification</w:t>
      </w:r>
    </w:p>
    <w:p w14:paraId="4D99DDF8" w14:textId="48A6E5ED" w:rsidR="00144E1B" w:rsidRPr="00144E1B" w:rsidRDefault="00144E1B" w:rsidP="00963012">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Force Majeure</w:t>
      </w:r>
    </w:p>
    <w:p w14:paraId="22E5419F"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General Provisions</w:t>
      </w:r>
    </w:p>
    <w:p w14:paraId="50133206"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Governing Law: Choice of Judicial Forum </w:t>
      </w:r>
    </w:p>
    <w:p w14:paraId="7BC0709B" w14:textId="0590A263" w:rsidR="00BD6CB6" w:rsidRDefault="00BD6CB6" w:rsidP="00144E1B">
      <w:pPr>
        <w:tabs>
          <w:tab w:val="left" w:pos="540"/>
          <w:tab w:val="left" w:pos="1080"/>
          <w:tab w:val="left" w:pos="1980"/>
          <w:tab w:val="left" w:pos="2880"/>
        </w:tabs>
        <w:ind w:left="1620" w:hanging="540"/>
        <w:jc w:val="both"/>
        <w:rPr>
          <w:rFonts w:asciiTheme="minorHAnsi" w:eastAsia="Rockwell" w:hAnsiTheme="minorHAnsi" w:cstheme="minorHAnsi"/>
        </w:rPr>
      </w:pPr>
      <w:r>
        <w:rPr>
          <w:rFonts w:asciiTheme="minorHAnsi" w:eastAsia="Rockwell" w:hAnsiTheme="minorHAnsi" w:cstheme="minorHAnsi"/>
        </w:rPr>
        <w:t>Hazardous Material</w:t>
      </w:r>
    </w:p>
    <w:p w14:paraId="53BC25A6" w14:textId="08458AA4" w:rsidR="00144E1B" w:rsidRPr="00144E1B" w:rsidRDefault="00144E1B" w:rsidP="00963012">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Headings</w:t>
      </w:r>
    </w:p>
    <w:p w14:paraId="73FD3E19"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Independent Contractor </w:t>
      </w:r>
    </w:p>
    <w:p w14:paraId="55443B65"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Inspection of Services</w:t>
      </w:r>
    </w:p>
    <w:p w14:paraId="35A76457"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Insurance </w:t>
      </w:r>
    </w:p>
    <w:p w14:paraId="71C11E7E"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Liability and Indemnification</w:t>
      </w:r>
    </w:p>
    <w:p w14:paraId="72EE81DD" w14:textId="2891AC41" w:rsidR="00144E1B" w:rsidRPr="00144E1B" w:rsidRDefault="00144E1B" w:rsidP="00963012">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 xml:space="preserve">Licensing, Laws and Regulations </w:t>
      </w:r>
    </w:p>
    <w:p w14:paraId="62AFB4C8"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Notification and Communication</w:t>
      </w:r>
    </w:p>
    <w:p w14:paraId="09B749E8"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Ownership, Identification, and Confidentiality of Work</w:t>
      </w:r>
    </w:p>
    <w:p w14:paraId="6EE83B45"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Privacy Act Requirements</w:t>
      </w:r>
    </w:p>
    <w:p w14:paraId="5E36A898"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Prohibited Interests</w:t>
      </w:r>
    </w:p>
    <w:p w14:paraId="71EECA06"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Prohibited Weapons and Materials</w:t>
      </w:r>
    </w:p>
    <w:p w14:paraId="733E5CB1"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Record Retention and Access</w:t>
      </w:r>
    </w:p>
    <w:p w14:paraId="3A76D9ED"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Requests for Payment</w:t>
      </w:r>
    </w:p>
    <w:p w14:paraId="7C933B07"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Right to Offset</w:t>
      </w:r>
    </w:p>
    <w:p w14:paraId="374C64E5" w14:textId="6B9FD9CF"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Seat Belt Use Policy</w:t>
      </w:r>
    </w:p>
    <w:p w14:paraId="64E04FED"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Severability</w:t>
      </w:r>
    </w:p>
    <w:p w14:paraId="0C672446"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Subcontractors</w:t>
      </w:r>
    </w:p>
    <w:p w14:paraId="6BE7377E"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Suspension of Work</w:t>
      </w:r>
    </w:p>
    <w:p w14:paraId="2048C11B"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Termination</w:t>
      </w:r>
    </w:p>
    <w:p w14:paraId="2224E4AE" w14:textId="77777777" w:rsidR="00144E1B" w:rsidRP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Texting While Driving and Distracted Driving</w:t>
      </w:r>
    </w:p>
    <w:p w14:paraId="7C659FB4" w14:textId="77777777" w:rsidR="00144E1B"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144E1B">
        <w:rPr>
          <w:rFonts w:asciiTheme="minorHAnsi" w:eastAsia="Rockwell" w:hAnsiTheme="minorHAnsi" w:cstheme="minorHAnsi"/>
        </w:rPr>
        <w:t>Unavoidable Delays</w:t>
      </w:r>
    </w:p>
    <w:p w14:paraId="0C7F71A8" w14:textId="2C1AF675" w:rsidR="00CB08A7" w:rsidRPr="00144E1B" w:rsidRDefault="00CB08A7" w:rsidP="00144E1B">
      <w:pPr>
        <w:tabs>
          <w:tab w:val="left" w:pos="540"/>
          <w:tab w:val="left" w:pos="1080"/>
          <w:tab w:val="left" w:pos="1980"/>
          <w:tab w:val="left" w:pos="2880"/>
        </w:tabs>
        <w:ind w:left="1620" w:hanging="540"/>
        <w:jc w:val="both"/>
        <w:rPr>
          <w:rFonts w:asciiTheme="minorHAnsi" w:eastAsia="Rockwell" w:hAnsiTheme="minorHAnsi" w:cstheme="minorHAnsi"/>
        </w:rPr>
      </w:pPr>
      <w:r>
        <w:rPr>
          <w:rFonts w:asciiTheme="minorHAnsi" w:eastAsia="Rockwell" w:hAnsiTheme="minorHAnsi" w:cstheme="minorHAnsi"/>
        </w:rPr>
        <w:t>Warranty</w:t>
      </w:r>
    </w:p>
    <w:p w14:paraId="61ACBAF1" w14:textId="77777777" w:rsidR="00144E1B" w:rsidRPr="00144E1B"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spacing w:val="-3"/>
        </w:rPr>
        <w:tab/>
      </w:r>
      <w:r w:rsidRPr="00144E1B">
        <w:rPr>
          <w:rFonts w:asciiTheme="minorHAnsi" w:eastAsia="Rockwell" w:hAnsiTheme="minorHAnsi" w:cstheme="minorHAnsi"/>
          <w:b/>
          <w:spacing w:val="-3"/>
        </w:rPr>
        <w:t xml:space="preserve">                                      </w:t>
      </w:r>
    </w:p>
    <w:p w14:paraId="3A8CA7D0" w14:textId="77777777" w:rsidR="00144E1B" w:rsidRPr="00144E1B"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 xml:space="preserve">The Contractor will take such action with respect to any subcontractor as KCATA or the U.S. Department of Transportation may direct as means of enforcing such provisions of this contract. </w:t>
      </w:r>
    </w:p>
    <w:p w14:paraId="410E9E7E" w14:textId="77777777" w:rsidR="00144E1B" w:rsidRPr="00144E1B" w:rsidRDefault="00144E1B" w:rsidP="00144E1B">
      <w:pPr>
        <w:tabs>
          <w:tab w:val="left" w:pos="540"/>
          <w:tab w:val="left" w:pos="1980"/>
          <w:tab w:val="left" w:pos="2880"/>
        </w:tabs>
        <w:suppressAutoHyphens/>
        <w:ind w:left="540" w:hanging="540"/>
        <w:jc w:val="both"/>
        <w:rPr>
          <w:rFonts w:asciiTheme="minorHAnsi" w:eastAsia="Rockwell" w:hAnsiTheme="minorHAnsi" w:cstheme="minorHAnsi"/>
          <w:spacing w:val="-3"/>
        </w:rPr>
      </w:pPr>
    </w:p>
    <w:p w14:paraId="68E32FFF" w14:textId="10FED484" w:rsidR="00144E1B" w:rsidRPr="00144E1B"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spacing w:val="-3"/>
        </w:rPr>
      </w:pPr>
      <w:r w:rsidRPr="00144E1B">
        <w:rPr>
          <w:rFonts w:asciiTheme="minorHAnsi" w:eastAsia="Rockwell" w:hAnsiTheme="minorHAnsi" w:cstheme="minorHAnsi"/>
          <w:spacing w:val="-3"/>
        </w:rPr>
        <w:t>KCATA reserves the right to review the Contractor’s written agreement with its subcontractors (</w:t>
      </w:r>
      <w:r w:rsidR="00F17150">
        <w:rPr>
          <w:rFonts w:asciiTheme="minorHAnsi" w:eastAsia="Rockwell" w:hAnsiTheme="minorHAnsi" w:cstheme="minorHAnsi"/>
          <w:spacing w:val="-3"/>
        </w:rPr>
        <w:t>diverse</w:t>
      </w:r>
      <w:r w:rsidRPr="00144E1B">
        <w:rPr>
          <w:rFonts w:asciiTheme="minorHAnsi" w:eastAsia="Rockwell" w:hAnsiTheme="minorHAnsi" w:cstheme="minorHAnsi"/>
          <w:spacing w:val="-3"/>
        </w:rPr>
        <w:t xml:space="preserve"> and non-</w:t>
      </w:r>
      <w:r w:rsidR="00F17150">
        <w:rPr>
          <w:rFonts w:asciiTheme="minorHAnsi" w:eastAsia="Rockwell" w:hAnsiTheme="minorHAnsi" w:cstheme="minorHAnsi"/>
          <w:spacing w:val="-3"/>
        </w:rPr>
        <w:t>diverse</w:t>
      </w:r>
      <w:r w:rsidRPr="00144E1B">
        <w:rPr>
          <w:rFonts w:asciiTheme="minorHAnsi" w:eastAsia="Rockwell" w:hAnsiTheme="minorHAnsi" w:cstheme="minorHAnsi"/>
          <w:spacing w:val="-3"/>
        </w:rPr>
        <w:t xml:space="preserve">) to confirm that required federal contract clauses are included.  </w:t>
      </w:r>
    </w:p>
    <w:p w14:paraId="6EB53CE0" w14:textId="77777777" w:rsidR="00144E1B" w:rsidRPr="00144E1B" w:rsidRDefault="00144E1B" w:rsidP="00144E1B">
      <w:pPr>
        <w:tabs>
          <w:tab w:val="left" w:pos="540"/>
          <w:tab w:val="left" w:pos="1980"/>
          <w:tab w:val="left" w:pos="2880"/>
        </w:tabs>
        <w:suppressAutoHyphens/>
        <w:ind w:left="540" w:hanging="540"/>
        <w:jc w:val="both"/>
        <w:rPr>
          <w:rFonts w:asciiTheme="minorHAnsi" w:eastAsia="Rockwell" w:hAnsiTheme="minorHAnsi" w:cstheme="minorHAnsi"/>
          <w:spacing w:val="-3"/>
        </w:rPr>
      </w:pPr>
    </w:p>
    <w:p w14:paraId="3F25B7E1" w14:textId="384D07A1" w:rsidR="00ED312F" w:rsidRPr="00BD6CB6"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b/>
        </w:rPr>
      </w:pPr>
      <w:r w:rsidRPr="000A3D7E">
        <w:rPr>
          <w:rFonts w:asciiTheme="minorHAnsi" w:eastAsia="Rockwell" w:hAnsiTheme="minorHAnsi" w:cstheme="minorHAnsi"/>
          <w:spacing w:val="-3"/>
        </w:rPr>
        <w:lastRenderedPageBreak/>
        <w:t xml:space="preserve">KCATA may perform random audits and contact minority subcontractors to confirm the reported </w:t>
      </w:r>
      <w:r w:rsidR="00F17150">
        <w:rPr>
          <w:rFonts w:asciiTheme="minorHAnsi" w:eastAsia="Rockwell" w:hAnsiTheme="minorHAnsi" w:cstheme="minorHAnsi"/>
          <w:spacing w:val="-3"/>
        </w:rPr>
        <w:t>diverse</w:t>
      </w:r>
      <w:r w:rsidRPr="000A3D7E">
        <w:rPr>
          <w:rFonts w:asciiTheme="minorHAnsi" w:eastAsia="Rockwell" w:hAnsiTheme="minorHAnsi" w:cstheme="minorHAnsi"/>
          <w:spacing w:val="-3"/>
        </w:rPr>
        <w:t xml:space="preserve"> participation. </w:t>
      </w:r>
      <w:r w:rsidR="000A3D7E" w:rsidRPr="000A3D7E">
        <w:rPr>
          <w:rFonts w:asciiTheme="minorHAnsi" w:eastAsia="Rockwell" w:hAnsiTheme="minorHAnsi" w:cstheme="minorHAnsi"/>
          <w:spacing w:val="-3"/>
        </w:rPr>
        <w:t xml:space="preserve"> </w:t>
      </w:r>
    </w:p>
    <w:bookmarkEnd w:id="10"/>
    <w:p w14:paraId="27E939E1" w14:textId="77777777" w:rsidR="00BD6CB6" w:rsidRDefault="00BD6CB6" w:rsidP="00BD6CB6">
      <w:pPr>
        <w:pStyle w:val="ListParagraph"/>
        <w:rPr>
          <w:rFonts w:asciiTheme="minorHAnsi" w:eastAsia="Rockwell" w:hAnsiTheme="minorHAnsi" w:cstheme="minorHAnsi"/>
          <w:b/>
        </w:rPr>
      </w:pPr>
    </w:p>
    <w:p w14:paraId="570D5197" w14:textId="4889869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6</w:t>
      </w:r>
      <w:r w:rsidRPr="00144E1B">
        <w:rPr>
          <w:rFonts w:asciiTheme="minorHAnsi" w:eastAsia="Rockwell" w:hAnsiTheme="minorHAnsi" w:cstheme="minorHAnsi"/>
          <w:b/>
        </w:rPr>
        <w:t>.</w:t>
      </w:r>
      <w:r w:rsidRPr="00144E1B">
        <w:rPr>
          <w:rFonts w:asciiTheme="minorHAnsi" w:eastAsia="Rockwell" w:hAnsiTheme="minorHAnsi" w:cstheme="minorHAnsi"/>
          <w:b/>
        </w:rPr>
        <w:tab/>
        <w:t>SUSPENSION OF WORK</w:t>
      </w:r>
    </w:p>
    <w:p w14:paraId="34FFF748"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51D3EAE4" w14:textId="221DBA0A" w:rsidR="00144E1B" w:rsidRPr="00144E1B" w:rsidRDefault="00144E1B" w:rsidP="00F95BCA">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144E1B">
        <w:rPr>
          <w:rFonts w:asciiTheme="minorHAnsi" w:eastAsia="Rockwell" w:hAnsiTheme="minorHAnsi" w:cstheme="minorHAnsi"/>
          <w:spacing w:val="-3"/>
        </w:rPr>
        <w:t>KCATA may order the Contractor, in writing, to suspend, delay, or interrupt all or any part of the work under this agreement for the period of time that KCATA determines appropriate for the convenience of KCATA.</w:t>
      </w:r>
      <w:r w:rsidR="00F95BCA">
        <w:rPr>
          <w:rFonts w:asciiTheme="minorHAnsi" w:eastAsia="Rockwell" w:hAnsiTheme="minorHAnsi" w:cstheme="minorHAnsi"/>
          <w:spacing w:val="-3"/>
        </w:rPr>
        <w:t xml:space="preserve"> </w:t>
      </w:r>
    </w:p>
    <w:p w14:paraId="0699409D" w14:textId="250BF6A0" w:rsidR="000C6F2B" w:rsidRDefault="000C6F2B">
      <w:pPr>
        <w:rPr>
          <w:rFonts w:asciiTheme="minorHAnsi" w:eastAsia="Rockwell" w:hAnsiTheme="minorHAnsi" w:cstheme="minorHAnsi"/>
          <w:b/>
        </w:rPr>
      </w:pPr>
    </w:p>
    <w:p w14:paraId="49E6FC40" w14:textId="126C2B58"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7</w:t>
      </w:r>
      <w:r w:rsidRPr="00144E1B">
        <w:rPr>
          <w:rFonts w:asciiTheme="minorHAnsi" w:eastAsia="Rockwell" w:hAnsiTheme="minorHAnsi" w:cstheme="minorHAnsi"/>
          <w:b/>
        </w:rPr>
        <w:t>.</w:t>
      </w:r>
      <w:r w:rsidRPr="00144E1B">
        <w:rPr>
          <w:rFonts w:asciiTheme="minorHAnsi" w:eastAsia="Rockwell" w:hAnsiTheme="minorHAnsi" w:cstheme="minorHAnsi"/>
          <w:b/>
        </w:rPr>
        <w:tab/>
        <w:t>TERMINATION</w:t>
      </w:r>
    </w:p>
    <w:p w14:paraId="3D6811C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5C7E8955" w14:textId="7CEED26F" w:rsidR="00144E1B" w:rsidRPr="00144E1B" w:rsidRDefault="00144E1B" w:rsidP="00144E1B">
      <w:pPr>
        <w:tabs>
          <w:tab w:val="left" w:pos="540"/>
          <w:tab w:val="left" w:pos="1260"/>
          <w:tab w:val="left" w:pos="1980"/>
          <w:tab w:val="left" w:pos="2880"/>
        </w:tabs>
        <w:ind w:left="540" w:hanging="540"/>
        <w:jc w:val="both"/>
        <w:rPr>
          <w:rFonts w:asciiTheme="minorHAnsi" w:hAnsiTheme="minorHAnsi" w:cstheme="minorHAnsi"/>
        </w:rPr>
      </w:pPr>
      <w:r w:rsidRPr="00144E1B">
        <w:rPr>
          <w:rFonts w:asciiTheme="minorHAnsi" w:eastAsia="Rockwell" w:hAnsiTheme="minorHAnsi" w:cstheme="minorHAnsi"/>
        </w:rPr>
        <w:t>A.</w:t>
      </w:r>
      <w:r w:rsidRPr="00144E1B">
        <w:rPr>
          <w:rFonts w:asciiTheme="minorHAnsi" w:eastAsia="Rockwell" w:hAnsiTheme="minorHAnsi" w:cstheme="minorHAnsi"/>
          <w:b/>
        </w:rPr>
        <w:tab/>
      </w:r>
      <w:r w:rsidRPr="00144E1B">
        <w:rPr>
          <w:rFonts w:asciiTheme="minorHAnsi" w:hAnsiTheme="minorHAnsi" w:cstheme="minorHAnsi"/>
          <w:b/>
        </w:rPr>
        <w:t>Termination for Convenience</w:t>
      </w:r>
      <w:r w:rsidRPr="00144E1B">
        <w:rPr>
          <w:rFonts w:asciiTheme="minorHAnsi" w:hAnsiTheme="minorHAnsi" w:cstheme="minorHAnsi"/>
        </w:rPr>
        <w:t xml:space="preserve">.  The KCATA may terminate this Contract, in whole or in part, at any time by written notice to the Contractor when it is in KCATA’s best interest.  The Contractor will only be paid the Contract price for supplies delivered and </w:t>
      </w:r>
      <w:r w:rsidR="00EC66E2" w:rsidRPr="00144E1B">
        <w:rPr>
          <w:rFonts w:asciiTheme="minorHAnsi" w:hAnsiTheme="minorHAnsi" w:cstheme="minorHAnsi"/>
        </w:rPr>
        <w:t>accepted or</w:t>
      </w:r>
      <w:r w:rsidRPr="00144E1B">
        <w:rPr>
          <w:rFonts w:asciiTheme="minorHAnsi" w:hAnsiTheme="minorHAnsi" w:cstheme="minorHAnsi"/>
        </w:rPr>
        <w:t xml:space="preserve"> work or services performed in accordance with the manner of performance set forth in the Contract. </w:t>
      </w:r>
    </w:p>
    <w:p w14:paraId="7D6768C1" w14:textId="77777777" w:rsidR="00144E1B" w:rsidRPr="00144E1B"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032A9D04" w14:textId="77777777" w:rsidR="00144E1B" w:rsidRPr="00144E1B" w:rsidRDefault="00144E1B" w:rsidP="00144E1B">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spacing w:val="-3"/>
        </w:rPr>
      </w:pPr>
      <w:r w:rsidRPr="00144E1B">
        <w:rPr>
          <w:rFonts w:asciiTheme="minorHAnsi" w:hAnsiTheme="minorHAnsi" w:cstheme="minorHAnsi"/>
        </w:rPr>
        <w:t>B.</w:t>
      </w:r>
      <w:r w:rsidRPr="00144E1B">
        <w:rPr>
          <w:rFonts w:asciiTheme="minorHAnsi" w:hAnsiTheme="minorHAnsi" w:cstheme="minorHAnsi"/>
          <w:b/>
        </w:rPr>
        <w:t xml:space="preserve">  </w:t>
      </w:r>
      <w:r w:rsidRPr="00144E1B">
        <w:rPr>
          <w:rFonts w:asciiTheme="minorHAnsi" w:hAnsiTheme="minorHAnsi" w:cstheme="minorHAnsi"/>
          <w:b/>
        </w:rPr>
        <w:tab/>
      </w:r>
      <w:r w:rsidRPr="00144E1B">
        <w:rPr>
          <w:rFonts w:asciiTheme="minorHAnsi" w:hAnsiTheme="minorHAnsi" w:cstheme="minorHAnsi"/>
          <w:b/>
          <w:spacing w:val="-3"/>
        </w:rPr>
        <w:t>Funding Contingency.</w:t>
      </w:r>
      <w:r w:rsidRPr="00144E1B">
        <w:rPr>
          <w:rFonts w:asciiTheme="minorHAnsi" w:hAnsiTheme="minorHAnsi" w:cstheme="minorHAnsi"/>
          <w:spacing w:val="-3"/>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14D66152" w14:textId="77777777" w:rsidR="00144E1B" w:rsidRPr="00144E1B"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7F604979" w14:textId="77777777" w:rsidR="00144E1B" w:rsidRPr="00144E1B" w:rsidRDefault="00144E1B" w:rsidP="002E0B21">
      <w:pPr>
        <w:widowControl w:val="0"/>
        <w:numPr>
          <w:ilvl w:val="1"/>
          <w:numId w:val="60"/>
        </w:numPr>
        <w:tabs>
          <w:tab w:val="clear" w:pos="720"/>
          <w:tab w:val="left" w:pos="540"/>
          <w:tab w:val="left" w:pos="1260"/>
          <w:tab w:val="left" w:pos="1980"/>
          <w:tab w:val="left" w:pos="2880"/>
        </w:tabs>
        <w:ind w:left="540" w:hanging="540"/>
        <w:jc w:val="both"/>
        <w:rPr>
          <w:rFonts w:asciiTheme="minorHAnsi" w:hAnsiTheme="minorHAnsi" w:cstheme="minorHAnsi"/>
        </w:rPr>
      </w:pPr>
      <w:r w:rsidRPr="00144E1B">
        <w:rPr>
          <w:rFonts w:asciiTheme="minorHAnsi" w:hAnsiTheme="minorHAnsi" w:cstheme="minorHAnsi"/>
          <w:b/>
        </w:rPr>
        <w:t>Termination for Default.</w:t>
      </w:r>
      <w:r w:rsidRPr="00144E1B">
        <w:rPr>
          <w:rFonts w:asciiTheme="minorHAnsi" w:hAnsiTheme="minorHAnsi" w:cstheme="minorHAnsi"/>
        </w:rPr>
        <w:t xml:space="preserve">  </w:t>
      </w:r>
    </w:p>
    <w:p w14:paraId="2BEFB120" w14:textId="77777777" w:rsidR="00144E1B" w:rsidRPr="00144E1B" w:rsidRDefault="00144E1B" w:rsidP="00144E1B">
      <w:pPr>
        <w:pStyle w:val="ListParagraph"/>
        <w:tabs>
          <w:tab w:val="left" w:pos="540"/>
          <w:tab w:val="left" w:pos="1260"/>
          <w:tab w:val="left" w:pos="1980"/>
          <w:tab w:val="left" w:pos="2880"/>
        </w:tabs>
        <w:rPr>
          <w:rFonts w:asciiTheme="minorHAnsi" w:hAnsiTheme="minorHAnsi" w:cstheme="minorHAnsi"/>
        </w:rPr>
      </w:pPr>
    </w:p>
    <w:p w14:paraId="256AF05E" w14:textId="77777777" w:rsidR="00144E1B" w:rsidRPr="00144E1B" w:rsidRDefault="00144E1B" w:rsidP="00333224">
      <w:pPr>
        <w:widowControl w:val="0"/>
        <w:numPr>
          <w:ilvl w:val="0"/>
          <w:numId w:val="27"/>
        </w:numPr>
        <w:tabs>
          <w:tab w:val="left" w:pos="1080"/>
          <w:tab w:val="left" w:pos="1980"/>
          <w:tab w:val="left" w:pos="2880"/>
        </w:tabs>
        <w:suppressAutoHyphens/>
        <w:ind w:left="1080" w:right="36" w:hanging="540"/>
        <w:jc w:val="both"/>
        <w:rPr>
          <w:rFonts w:asciiTheme="minorHAnsi" w:hAnsiTheme="minorHAnsi" w:cstheme="minorHAnsi"/>
          <w:spacing w:val="-3"/>
        </w:rPr>
      </w:pPr>
      <w:r w:rsidRPr="00144E1B">
        <w:rPr>
          <w:rFonts w:asciiTheme="minorHAnsi" w:hAnsiTheme="minorHAnsi" w:cstheme="minorHAnsi"/>
          <w:spacing w:val="-3"/>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12941487" w14:textId="77777777" w:rsidR="00144E1B" w:rsidRPr="00144E1B" w:rsidRDefault="00144E1B" w:rsidP="00144E1B">
      <w:pPr>
        <w:tabs>
          <w:tab w:val="left" w:pos="1080"/>
          <w:tab w:val="left" w:pos="1980"/>
          <w:tab w:val="left" w:pos="2880"/>
        </w:tabs>
        <w:suppressAutoHyphens/>
        <w:ind w:left="1080" w:right="36" w:hanging="540"/>
        <w:jc w:val="both"/>
        <w:rPr>
          <w:rFonts w:asciiTheme="minorHAnsi" w:hAnsiTheme="minorHAnsi" w:cstheme="minorHAnsi"/>
          <w:spacing w:val="-3"/>
        </w:rPr>
      </w:pPr>
    </w:p>
    <w:p w14:paraId="55E4325E" w14:textId="77777777" w:rsidR="00144E1B" w:rsidRPr="00144E1B" w:rsidRDefault="00144E1B" w:rsidP="00333224">
      <w:pPr>
        <w:widowControl w:val="0"/>
        <w:numPr>
          <w:ilvl w:val="0"/>
          <w:numId w:val="27"/>
        </w:numPr>
        <w:tabs>
          <w:tab w:val="left" w:pos="1080"/>
          <w:tab w:val="left" w:pos="1980"/>
          <w:tab w:val="left" w:pos="2880"/>
        </w:tabs>
        <w:suppressAutoHyphens/>
        <w:ind w:left="1080" w:right="36" w:hanging="540"/>
        <w:jc w:val="both"/>
        <w:rPr>
          <w:rFonts w:asciiTheme="minorHAnsi" w:hAnsiTheme="minorHAnsi" w:cstheme="minorHAnsi"/>
          <w:spacing w:val="-3"/>
        </w:rPr>
      </w:pPr>
      <w:r w:rsidRPr="00144E1B">
        <w:rPr>
          <w:rFonts w:asciiTheme="minorHAnsi" w:hAnsiTheme="minorHAnsi" w:cstheme="minorHAnsi"/>
          <w:spacing w:val="-3"/>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2E6D2A40" w14:textId="77777777" w:rsidR="00144E1B" w:rsidRPr="00144E1B" w:rsidRDefault="00144E1B" w:rsidP="00144E1B">
      <w:pPr>
        <w:tabs>
          <w:tab w:val="left" w:pos="540"/>
          <w:tab w:val="left" w:pos="1260"/>
          <w:tab w:val="left" w:pos="1980"/>
          <w:tab w:val="left" w:pos="2880"/>
        </w:tabs>
        <w:ind w:left="720"/>
        <w:jc w:val="both"/>
        <w:rPr>
          <w:rFonts w:asciiTheme="minorHAnsi" w:hAnsiTheme="minorHAnsi" w:cstheme="minorHAnsi"/>
        </w:rPr>
      </w:pPr>
    </w:p>
    <w:p w14:paraId="2CFA9485" w14:textId="77777777" w:rsidR="00144E1B" w:rsidRPr="00144E1B" w:rsidRDefault="00144E1B" w:rsidP="002E0B21">
      <w:pPr>
        <w:pStyle w:val="ListParagraph"/>
        <w:numPr>
          <w:ilvl w:val="1"/>
          <w:numId w:val="60"/>
        </w:numPr>
        <w:tabs>
          <w:tab w:val="clear" w:pos="720"/>
          <w:tab w:val="left" w:pos="540"/>
          <w:tab w:val="left" w:pos="1260"/>
          <w:tab w:val="left" w:pos="1980"/>
          <w:tab w:val="left" w:pos="2880"/>
        </w:tabs>
        <w:suppressAutoHyphens/>
        <w:ind w:left="540" w:right="36" w:hanging="540"/>
        <w:jc w:val="both"/>
        <w:rPr>
          <w:rFonts w:asciiTheme="minorHAnsi" w:hAnsiTheme="minorHAnsi" w:cstheme="minorHAnsi"/>
          <w:spacing w:val="-3"/>
        </w:rPr>
      </w:pPr>
      <w:r w:rsidRPr="00144E1B">
        <w:rPr>
          <w:rFonts w:asciiTheme="minorHAnsi" w:hAnsiTheme="minorHAnsi" w:cstheme="minorHAnsi"/>
          <w:b/>
          <w:spacing w:val="-3"/>
        </w:rPr>
        <w:t>Opportunity to Cure.</w:t>
      </w:r>
      <w:r w:rsidRPr="00144E1B">
        <w:rPr>
          <w:rFonts w:asciiTheme="minorHAnsi" w:hAnsiTheme="minorHAnsi" w:cstheme="minorHAnsi"/>
          <w:spacing w:val="-3"/>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24207FCB" w14:textId="77777777" w:rsidR="00144E1B" w:rsidRPr="00144E1B"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0DD3618C" w14:textId="77777777" w:rsidR="00144E1B" w:rsidRPr="00144E1B" w:rsidRDefault="00144E1B" w:rsidP="002E0B21">
      <w:pPr>
        <w:pStyle w:val="ListParagraph"/>
        <w:numPr>
          <w:ilvl w:val="1"/>
          <w:numId w:val="60"/>
        </w:numPr>
        <w:tabs>
          <w:tab w:val="clear" w:pos="720"/>
          <w:tab w:val="left" w:pos="540"/>
          <w:tab w:val="left" w:pos="1260"/>
          <w:tab w:val="left" w:pos="1980"/>
          <w:tab w:val="left" w:pos="2880"/>
        </w:tabs>
        <w:ind w:left="540" w:hanging="540"/>
        <w:jc w:val="both"/>
        <w:rPr>
          <w:rFonts w:asciiTheme="minorHAnsi" w:hAnsiTheme="minorHAnsi" w:cstheme="minorHAnsi"/>
        </w:rPr>
      </w:pPr>
      <w:r w:rsidRPr="00144E1B">
        <w:rPr>
          <w:rFonts w:asciiTheme="minorHAnsi" w:hAnsiTheme="minorHAnsi" w:cstheme="minorHAnsi"/>
          <w:b/>
        </w:rPr>
        <w:t>Waiver of Remedies for any Breach.</w:t>
      </w:r>
      <w:r w:rsidRPr="00144E1B">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0151E053" w14:textId="77777777" w:rsidR="00144E1B" w:rsidRPr="00144E1B"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3D1786ED" w14:textId="77777777" w:rsidR="00144E1B" w:rsidRPr="00144E1B" w:rsidRDefault="00144E1B" w:rsidP="002E0B21">
      <w:pPr>
        <w:pStyle w:val="ListParagraph"/>
        <w:numPr>
          <w:ilvl w:val="1"/>
          <w:numId w:val="60"/>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144E1B">
        <w:rPr>
          <w:rFonts w:asciiTheme="minorHAnsi" w:hAnsiTheme="minorHAnsi" w:cstheme="minorHAnsi"/>
          <w:b/>
        </w:rPr>
        <w:t>Property of KCATA</w:t>
      </w:r>
      <w:r w:rsidRPr="00144E1B">
        <w:rPr>
          <w:rFonts w:asciiTheme="minorHAnsi" w:hAnsiTheme="minorHAnsi" w:cstheme="minorHAnsi"/>
        </w:rPr>
        <w:t xml:space="preserve">.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w:t>
      </w:r>
      <w:r w:rsidRPr="00144E1B">
        <w:rPr>
          <w:rFonts w:asciiTheme="minorHAnsi" w:hAnsiTheme="minorHAnsi" w:cstheme="minorHAnsi"/>
        </w:rPr>
        <w:lastRenderedPageBreak/>
        <w:t>Manager all data, drawings, specifications, reports, estimates, summaries, and other information and materials accumulated in performing this Contract, whether completed or in process.</w:t>
      </w:r>
    </w:p>
    <w:p w14:paraId="4AA00378" w14:textId="5B0395B2" w:rsidR="00932474" w:rsidRDefault="00932474">
      <w:pPr>
        <w:rPr>
          <w:rFonts w:asciiTheme="minorHAnsi" w:eastAsia="Rockwell" w:hAnsiTheme="minorHAnsi" w:cstheme="minorHAnsi"/>
          <w:b/>
        </w:rPr>
      </w:pPr>
    </w:p>
    <w:p w14:paraId="77B201EF" w14:textId="27AA2DF9"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8</w:t>
      </w:r>
      <w:r w:rsidRPr="00144E1B">
        <w:rPr>
          <w:rFonts w:asciiTheme="minorHAnsi" w:eastAsia="Rockwell" w:hAnsiTheme="minorHAnsi" w:cstheme="minorHAnsi"/>
          <w:b/>
        </w:rPr>
        <w:t>.</w:t>
      </w:r>
      <w:r w:rsidRPr="00144E1B">
        <w:rPr>
          <w:rFonts w:asciiTheme="minorHAnsi" w:eastAsia="Rockwell" w:hAnsiTheme="minorHAnsi" w:cstheme="minorHAnsi"/>
          <w:b/>
        </w:rPr>
        <w:tab/>
        <w:t>TEXTING WHILE DRIVING AND DISTRACTED DRIVING</w:t>
      </w:r>
    </w:p>
    <w:p w14:paraId="03012AE2" w14:textId="77777777" w:rsidR="00144E1B" w:rsidRPr="00144E1B" w:rsidRDefault="00144E1B" w:rsidP="00144E1B">
      <w:pPr>
        <w:tabs>
          <w:tab w:val="left" w:pos="-720"/>
          <w:tab w:val="left" w:pos="0"/>
          <w:tab w:val="left" w:pos="540"/>
          <w:tab w:val="left" w:pos="1080"/>
          <w:tab w:val="left" w:pos="1620"/>
        </w:tabs>
        <w:suppressAutoHyphens/>
        <w:ind w:right="274"/>
        <w:jc w:val="both"/>
        <w:rPr>
          <w:rFonts w:asciiTheme="minorHAnsi" w:hAnsiTheme="minorHAnsi" w:cstheme="minorHAnsi"/>
          <w:spacing w:val="-3"/>
        </w:rPr>
      </w:pPr>
    </w:p>
    <w:p w14:paraId="5ED6D9B8" w14:textId="77777777" w:rsidR="00144E1B" w:rsidRPr="00144E1B" w:rsidRDefault="00144E1B" w:rsidP="00144E1B">
      <w:pPr>
        <w:tabs>
          <w:tab w:val="left" w:pos="-720"/>
          <w:tab w:val="left" w:pos="0"/>
          <w:tab w:val="left" w:pos="540"/>
          <w:tab w:val="left" w:pos="1080"/>
          <w:tab w:val="left" w:pos="1620"/>
        </w:tabs>
        <w:suppressAutoHyphens/>
        <w:ind w:right="274"/>
        <w:jc w:val="both"/>
        <w:rPr>
          <w:rFonts w:asciiTheme="minorHAnsi" w:hAnsiTheme="minorHAnsi" w:cstheme="minorHAnsi"/>
          <w:spacing w:val="-3"/>
        </w:rPr>
      </w:pPr>
      <w:r w:rsidRPr="00144E1B">
        <w:rPr>
          <w:rFonts w:asciiTheme="minorHAnsi" w:hAnsiTheme="minorHAnsi" w:cstheme="minorHAnsi"/>
          <w:spacing w:val="-3"/>
        </w:rPr>
        <w:t>Consistent with Executive Order No. 13513, “Federal Leadership on Reducing Text Messaging While Driving,” October 1, 2009, 23 U.S.C. Section 402 note, and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36B5BD5"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8AEF21C" w14:textId="6E96D41B"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b/>
        </w:rPr>
      </w:pPr>
      <w:r w:rsidRPr="00144E1B">
        <w:rPr>
          <w:rFonts w:asciiTheme="minorHAnsi" w:eastAsia="Rockwell" w:hAnsiTheme="minorHAnsi" w:cstheme="minorHAnsi"/>
          <w:b/>
        </w:rPr>
        <w:t>3</w:t>
      </w:r>
      <w:r w:rsidR="00AC081D">
        <w:rPr>
          <w:rFonts w:asciiTheme="minorHAnsi" w:eastAsia="Rockwell" w:hAnsiTheme="minorHAnsi" w:cstheme="minorHAnsi"/>
          <w:b/>
        </w:rPr>
        <w:t>9</w:t>
      </w:r>
      <w:r w:rsidRPr="00144E1B">
        <w:rPr>
          <w:rFonts w:asciiTheme="minorHAnsi" w:eastAsia="Rockwell" w:hAnsiTheme="minorHAnsi" w:cstheme="minorHAnsi"/>
          <w:b/>
        </w:rPr>
        <w:t>.</w:t>
      </w:r>
      <w:r w:rsidRPr="00144E1B">
        <w:rPr>
          <w:rFonts w:asciiTheme="minorHAnsi" w:eastAsia="Rockwell" w:hAnsiTheme="minorHAnsi" w:cstheme="minorHAnsi"/>
          <w:b/>
        </w:rPr>
        <w:tab/>
        <w:t>UNAVOIDABLE DELAYS</w:t>
      </w:r>
    </w:p>
    <w:p w14:paraId="6A8B2690" w14:textId="77777777" w:rsidR="00144E1B" w:rsidRPr="00144E1B" w:rsidRDefault="00144E1B" w:rsidP="00144E1B">
      <w:pPr>
        <w:tabs>
          <w:tab w:val="left" w:pos="540"/>
          <w:tab w:val="left" w:pos="1260"/>
          <w:tab w:val="left" w:pos="1980"/>
          <w:tab w:val="left" w:pos="2880"/>
        </w:tabs>
        <w:jc w:val="both"/>
        <w:rPr>
          <w:rFonts w:asciiTheme="minorHAnsi" w:eastAsia="Rockwell" w:hAnsiTheme="minorHAnsi" w:cstheme="minorHAnsi"/>
        </w:rPr>
      </w:pPr>
    </w:p>
    <w:p w14:paraId="77534F08" w14:textId="61528DF9"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144E1B">
        <w:rPr>
          <w:rFonts w:asciiTheme="minorHAnsi" w:eastAsia="Rockwell" w:hAnsiTheme="minorHAnsi" w:cstheme="minorHAnsi"/>
        </w:rPr>
        <w:t>A.</w:t>
      </w:r>
      <w:r w:rsidRPr="00144E1B">
        <w:rPr>
          <w:rFonts w:asciiTheme="minorHAnsi" w:eastAsia="Rockwell" w:hAnsiTheme="minorHAnsi"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w:t>
      </w:r>
      <w:r w:rsidR="007E36C3">
        <w:rPr>
          <w:rFonts w:asciiTheme="minorHAnsi" w:eastAsia="Rockwell" w:hAnsiTheme="minorHAnsi" w:cstheme="minorHAnsi"/>
        </w:rPr>
        <w:t>,</w:t>
      </w:r>
      <w:r w:rsidRPr="00144E1B">
        <w:rPr>
          <w:rFonts w:asciiTheme="minorHAnsi" w:eastAsia="Rockwell" w:hAnsiTheme="minorHAnsi" w:cstheme="minorHAnsi"/>
        </w:rPr>
        <w:t xml:space="preserve"> or their agents, and was substantial and in fact caused the Contractor to miss delivery </w:t>
      </w:r>
      <w:r w:rsidR="007E36C3" w:rsidRPr="00144E1B">
        <w:rPr>
          <w:rFonts w:asciiTheme="minorHAnsi" w:eastAsia="Rockwell" w:hAnsiTheme="minorHAnsi" w:cstheme="minorHAnsi"/>
        </w:rPr>
        <w:t>dates and</w:t>
      </w:r>
      <w:r w:rsidRPr="00144E1B">
        <w:rPr>
          <w:rFonts w:asciiTheme="minorHAnsi" w:eastAsia="Rockwell" w:hAnsiTheme="minorHAnsi" w:cstheme="minorHAnsi"/>
        </w:rPr>
        <w:t xml:space="preserve"> could not adequately have been guarded against by contractual or legal means.</w:t>
      </w:r>
    </w:p>
    <w:p w14:paraId="520BD540" w14:textId="77777777" w:rsidR="00144E1B" w:rsidRPr="00144E1B"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B00CF18" w14:textId="77777777" w:rsidR="00144E1B" w:rsidRPr="00144E1B" w:rsidRDefault="00144E1B" w:rsidP="002E0B21">
      <w:pPr>
        <w:pStyle w:val="BodyText"/>
        <w:numPr>
          <w:ilvl w:val="1"/>
          <w:numId w:val="64"/>
        </w:numPr>
        <w:tabs>
          <w:tab w:val="clear" w:pos="0"/>
          <w:tab w:val="left" w:pos="820"/>
        </w:tabs>
        <w:suppressAutoHyphens w:val="0"/>
        <w:ind w:left="540" w:right="104" w:hanging="540"/>
        <w:rPr>
          <w:rFonts w:asciiTheme="minorHAnsi" w:hAnsiTheme="minorHAnsi" w:cstheme="minorHAnsi"/>
        </w:rPr>
      </w:pPr>
      <w:r w:rsidRPr="00144E1B">
        <w:rPr>
          <w:rFonts w:asciiTheme="minorHAnsi" w:hAnsiTheme="minorHAnsi" w:cstheme="minorHAnsi"/>
          <w:b/>
          <w:bCs/>
          <w:spacing w:val="-2"/>
        </w:rPr>
        <w:t>Not</w:t>
      </w:r>
      <w:r w:rsidRPr="00144E1B">
        <w:rPr>
          <w:rFonts w:asciiTheme="minorHAnsi" w:hAnsiTheme="minorHAnsi" w:cstheme="minorHAnsi"/>
          <w:b/>
          <w:bCs/>
          <w:spacing w:val="-5"/>
        </w:rPr>
        <w:t>ifi</w:t>
      </w:r>
      <w:r w:rsidRPr="00144E1B">
        <w:rPr>
          <w:rFonts w:asciiTheme="minorHAnsi" w:hAnsiTheme="minorHAnsi" w:cstheme="minorHAnsi"/>
          <w:b/>
          <w:bCs/>
          <w:spacing w:val="-2"/>
        </w:rPr>
        <w:t>c</w:t>
      </w:r>
      <w:r w:rsidRPr="00144E1B">
        <w:rPr>
          <w:rFonts w:asciiTheme="minorHAnsi" w:hAnsiTheme="minorHAnsi" w:cstheme="minorHAnsi"/>
          <w:b/>
          <w:bCs/>
          <w:spacing w:val="-5"/>
        </w:rPr>
        <w:t>a</w:t>
      </w:r>
      <w:r w:rsidRPr="00144E1B">
        <w:rPr>
          <w:rFonts w:asciiTheme="minorHAnsi" w:hAnsiTheme="minorHAnsi" w:cstheme="minorHAnsi"/>
          <w:b/>
          <w:bCs/>
          <w:spacing w:val="-2"/>
        </w:rPr>
        <w:t>t</w:t>
      </w:r>
      <w:r w:rsidRPr="00144E1B">
        <w:rPr>
          <w:rFonts w:asciiTheme="minorHAnsi" w:hAnsiTheme="minorHAnsi" w:cstheme="minorHAnsi"/>
          <w:b/>
          <w:bCs/>
          <w:spacing w:val="-5"/>
        </w:rPr>
        <w:t>i</w:t>
      </w:r>
      <w:r w:rsidRPr="00144E1B">
        <w:rPr>
          <w:rFonts w:asciiTheme="minorHAnsi" w:hAnsiTheme="minorHAnsi" w:cstheme="minorHAnsi"/>
          <w:b/>
          <w:bCs/>
          <w:spacing w:val="-2"/>
        </w:rPr>
        <w:t>o</w:t>
      </w:r>
      <w:r w:rsidRPr="00144E1B">
        <w:rPr>
          <w:rFonts w:asciiTheme="minorHAnsi" w:hAnsiTheme="minorHAnsi" w:cstheme="minorHAnsi"/>
          <w:b/>
          <w:bCs/>
        </w:rPr>
        <w:t>n</w:t>
      </w:r>
      <w:r w:rsidRPr="00144E1B">
        <w:rPr>
          <w:rFonts w:asciiTheme="minorHAnsi" w:hAnsiTheme="minorHAnsi" w:cstheme="minorHAnsi"/>
          <w:b/>
          <w:bCs/>
          <w:spacing w:val="10"/>
        </w:rPr>
        <w:t xml:space="preserve"> </w:t>
      </w:r>
      <w:r w:rsidRPr="00144E1B">
        <w:rPr>
          <w:rFonts w:asciiTheme="minorHAnsi" w:hAnsiTheme="minorHAnsi" w:cstheme="minorHAnsi"/>
          <w:b/>
          <w:bCs/>
          <w:spacing w:val="-2"/>
        </w:rPr>
        <w:t>o</w:t>
      </w:r>
      <w:r w:rsidRPr="00144E1B">
        <w:rPr>
          <w:rFonts w:asciiTheme="minorHAnsi" w:hAnsiTheme="minorHAnsi" w:cstheme="minorHAnsi"/>
          <w:b/>
          <w:bCs/>
        </w:rPr>
        <w:t>f</w:t>
      </w:r>
      <w:r w:rsidRPr="00144E1B">
        <w:rPr>
          <w:rFonts w:asciiTheme="minorHAnsi" w:hAnsiTheme="minorHAnsi" w:cstheme="minorHAnsi"/>
          <w:b/>
          <w:bCs/>
          <w:spacing w:val="10"/>
        </w:rPr>
        <w:t xml:space="preserve"> </w:t>
      </w:r>
      <w:r w:rsidRPr="00144E1B">
        <w:rPr>
          <w:rFonts w:asciiTheme="minorHAnsi" w:hAnsiTheme="minorHAnsi" w:cstheme="minorHAnsi"/>
          <w:b/>
          <w:bCs/>
          <w:spacing w:val="-2"/>
        </w:rPr>
        <w:t>De</w:t>
      </w:r>
      <w:r w:rsidRPr="00144E1B">
        <w:rPr>
          <w:rFonts w:asciiTheme="minorHAnsi" w:hAnsiTheme="minorHAnsi" w:cstheme="minorHAnsi"/>
          <w:b/>
          <w:bCs/>
          <w:spacing w:val="-5"/>
        </w:rPr>
        <w:t>lays</w:t>
      </w:r>
      <w:r w:rsidRPr="00144E1B">
        <w:rPr>
          <w:rFonts w:asciiTheme="minorHAnsi" w:hAnsiTheme="minorHAnsi" w:cstheme="minorHAnsi"/>
          <w:b/>
          <w:bCs/>
        </w:rPr>
        <w:t>.</w:t>
      </w:r>
      <w:r w:rsidRPr="00144E1B">
        <w:rPr>
          <w:rFonts w:asciiTheme="minorHAnsi" w:hAnsiTheme="minorHAnsi" w:cstheme="minorHAnsi"/>
          <w:b/>
          <w:bCs/>
          <w:spacing w:val="31"/>
        </w:rPr>
        <w:t xml:space="preserve"> </w:t>
      </w:r>
      <w:r w:rsidRPr="00144E1B">
        <w:rPr>
          <w:rFonts w:asciiTheme="minorHAnsi" w:hAnsiTheme="minorHAnsi" w:cstheme="minorHAnsi"/>
          <w:spacing w:val="-5"/>
        </w:rPr>
        <w:t>T</w:t>
      </w:r>
      <w:r w:rsidRPr="00144E1B">
        <w:rPr>
          <w:rFonts w:asciiTheme="minorHAnsi" w:hAnsiTheme="minorHAnsi" w:cstheme="minorHAnsi"/>
          <w:spacing w:val="-2"/>
        </w:rPr>
        <w:t>h</w:t>
      </w:r>
      <w:r w:rsidRPr="00144E1B">
        <w:rPr>
          <w:rFonts w:asciiTheme="minorHAnsi" w:hAnsiTheme="minorHAnsi" w:cstheme="minorHAnsi"/>
        </w:rPr>
        <w:t>e</w:t>
      </w:r>
      <w:r w:rsidRPr="00144E1B">
        <w:rPr>
          <w:rFonts w:asciiTheme="minorHAnsi" w:hAnsiTheme="minorHAnsi" w:cstheme="minorHAnsi"/>
          <w:spacing w:val="13"/>
        </w:rPr>
        <w:t xml:space="preserve"> </w:t>
      </w:r>
      <w:r w:rsidRPr="00144E1B">
        <w:rPr>
          <w:rFonts w:asciiTheme="minorHAnsi" w:hAnsiTheme="minorHAnsi" w:cstheme="minorHAnsi"/>
          <w:spacing w:val="-6"/>
        </w:rPr>
        <w:t>C</w:t>
      </w:r>
      <w:r w:rsidRPr="00144E1B">
        <w:rPr>
          <w:rFonts w:asciiTheme="minorHAnsi" w:hAnsiTheme="minorHAnsi" w:cstheme="minorHAnsi"/>
          <w:spacing w:val="-2"/>
        </w:rPr>
        <w:t>on</w:t>
      </w:r>
      <w:r w:rsidRPr="00144E1B">
        <w:rPr>
          <w:rFonts w:asciiTheme="minorHAnsi" w:hAnsiTheme="minorHAnsi" w:cstheme="minorHAnsi"/>
          <w:spacing w:val="-6"/>
        </w:rPr>
        <w:t>t</w:t>
      </w:r>
      <w:r w:rsidRPr="00144E1B">
        <w:rPr>
          <w:rFonts w:asciiTheme="minorHAnsi" w:hAnsiTheme="minorHAnsi" w:cstheme="minorHAnsi"/>
          <w:spacing w:val="-2"/>
        </w:rPr>
        <w:t>r</w:t>
      </w:r>
      <w:r w:rsidRPr="00144E1B">
        <w:rPr>
          <w:rFonts w:asciiTheme="minorHAnsi" w:hAnsiTheme="minorHAnsi" w:cstheme="minorHAnsi"/>
        </w:rPr>
        <w:t>act</w:t>
      </w:r>
      <w:r w:rsidRPr="00144E1B">
        <w:rPr>
          <w:rFonts w:asciiTheme="minorHAnsi" w:hAnsiTheme="minorHAnsi" w:cstheme="minorHAnsi"/>
          <w:spacing w:val="-5"/>
        </w:rPr>
        <w:t>o</w:t>
      </w:r>
      <w:r w:rsidRPr="00144E1B">
        <w:rPr>
          <w:rFonts w:asciiTheme="minorHAnsi" w:hAnsiTheme="minorHAnsi" w:cstheme="minorHAnsi"/>
        </w:rPr>
        <w:t>r</w:t>
      </w:r>
      <w:r w:rsidRPr="00144E1B">
        <w:rPr>
          <w:rFonts w:asciiTheme="minorHAnsi" w:hAnsiTheme="minorHAnsi" w:cstheme="minorHAnsi"/>
          <w:spacing w:val="13"/>
        </w:rPr>
        <w:t xml:space="preserve"> </w:t>
      </w:r>
      <w:r w:rsidRPr="00144E1B">
        <w:rPr>
          <w:rFonts w:asciiTheme="minorHAnsi" w:hAnsiTheme="minorHAnsi" w:cstheme="minorHAnsi"/>
          <w:spacing w:val="-6"/>
        </w:rPr>
        <w:t>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13"/>
        </w:rPr>
        <w:t xml:space="preserve"> </w:t>
      </w:r>
      <w:r w:rsidRPr="00144E1B">
        <w:rPr>
          <w:rFonts w:asciiTheme="minorHAnsi" w:hAnsiTheme="minorHAnsi" w:cstheme="minorHAnsi"/>
          <w:spacing w:val="-5"/>
        </w:rPr>
        <w:t>n</w:t>
      </w:r>
      <w:r w:rsidRPr="00144E1B">
        <w:rPr>
          <w:rFonts w:asciiTheme="minorHAnsi" w:hAnsiTheme="minorHAnsi" w:cstheme="minorHAnsi"/>
          <w:spacing w:val="-2"/>
        </w:rPr>
        <w:t>o</w:t>
      </w:r>
      <w:r w:rsidRPr="00144E1B">
        <w:rPr>
          <w:rFonts w:asciiTheme="minorHAnsi" w:hAnsiTheme="minorHAnsi" w:cstheme="minorHAnsi"/>
        </w:rPr>
        <w:t>tify</w:t>
      </w:r>
      <w:r w:rsidRPr="00144E1B">
        <w:rPr>
          <w:rFonts w:asciiTheme="minorHAnsi" w:hAnsiTheme="minorHAnsi" w:cstheme="minorHAnsi"/>
          <w:spacing w:val="13"/>
        </w:rPr>
        <w:t xml:space="preserve"> </w:t>
      </w:r>
      <w:r w:rsidRPr="00144E1B">
        <w:rPr>
          <w:rFonts w:asciiTheme="minorHAnsi" w:hAnsiTheme="minorHAnsi" w:cstheme="minorHAnsi"/>
          <w:spacing w:val="-6"/>
        </w:rPr>
        <w:t>t</w:t>
      </w:r>
      <w:r w:rsidRPr="00144E1B">
        <w:rPr>
          <w:rFonts w:asciiTheme="minorHAnsi" w:hAnsiTheme="minorHAnsi" w:cstheme="minorHAnsi"/>
          <w:spacing w:val="-2"/>
        </w:rPr>
        <w:t>h</w:t>
      </w:r>
      <w:r w:rsidRPr="00144E1B">
        <w:rPr>
          <w:rFonts w:asciiTheme="minorHAnsi" w:hAnsiTheme="minorHAnsi" w:cstheme="minorHAnsi"/>
        </w:rPr>
        <w:t>e</w:t>
      </w:r>
      <w:r w:rsidRPr="00144E1B">
        <w:rPr>
          <w:rFonts w:asciiTheme="minorHAnsi" w:hAnsiTheme="minorHAnsi" w:cstheme="minorHAnsi"/>
          <w:spacing w:val="12"/>
        </w:rPr>
        <w:t xml:space="preserve"> </w:t>
      </w:r>
      <w:r w:rsidRPr="00144E1B">
        <w:rPr>
          <w:rFonts w:asciiTheme="minorHAnsi" w:hAnsiTheme="minorHAnsi" w:cstheme="minorHAnsi"/>
          <w:spacing w:val="-2"/>
        </w:rPr>
        <w:t>D</w:t>
      </w:r>
      <w:r w:rsidRPr="00144E1B">
        <w:rPr>
          <w:rFonts w:asciiTheme="minorHAnsi" w:hAnsiTheme="minorHAnsi" w:cstheme="minorHAnsi"/>
        </w:rPr>
        <w:t>i</w:t>
      </w:r>
      <w:r w:rsidRPr="00144E1B">
        <w:rPr>
          <w:rFonts w:asciiTheme="minorHAnsi" w:hAnsiTheme="minorHAnsi" w:cstheme="minorHAnsi"/>
          <w:spacing w:val="-5"/>
        </w:rPr>
        <w:t>r</w:t>
      </w:r>
      <w:r w:rsidRPr="00144E1B">
        <w:rPr>
          <w:rFonts w:asciiTheme="minorHAnsi" w:hAnsiTheme="minorHAnsi" w:cstheme="minorHAnsi"/>
          <w:spacing w:val="-2"/>
        </w:rPr>
        <w:t>e</w:t>
      </w:r>
      <w:r w:rsidRPr="00144E1B">
        <w:rPr>
          <w:rFonts w:asciiTheme="minorHAnsi" w:hAnsiTheme="minorHAnsi" w:cstheme="minorHAnsi"/>
        </w:rPr>
        <w:t>ct</w:t>
      </w:r>
      <w:r w:rsidRPr="00144E1B">
        <w:rPr>
          <w:rFonts w:asciiTheme="minorHAnsi" w:hAnsiTheme="minorHAnsi" w:cstheme="minorHAnsi"/>
          <w:spacing w:val="-5"/>
        </w:rPr>
        <w:t>o</w:t>
      </w:r>
      <w:r w:rsidRPr="00144E1B">
        <w:rPr>
          <w:rFonts w:asciiTheme="minorHAnsi" w:hAnsiTheme="minorHAnsi" w:cstheme="minorHAnsi"/>
        </w:rPr>
        <w:t>r</w:t>
      </w:r>
      <w:r w:rsidRPr="00144E1B">
        <w:rPr>
          <w:rFonts w:asciiTheme="minorHAnsi" w:hAnsiTheme="minorHAnsi" w:cstheme="minorHAnsi"/>
          <w:spacing w:val="13"/>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10"/>
        </w:rPr>
        <w:t xml:space="preserve"> </w:t>
      </w:r>
      <w:r w:rsidRPr="00144E1B">
        <w:rPr>
          <w:rFonts w:asciiTheme="minorHAnsi" w:hAnsiTheme="minorHAnsi" w:cstheme="minorHAnsi"/>
          <w:spacing w:val="-5"/>
        </w:rPr>
        <w:t>P</w:t>
      </w:r>
      <w:r w:rsidRPr="00144E1B">
        <w:rPr>
          <w:rFonts w:asciiTheme="minorHAnsi" w:hAnsiTheme="minorHAnsi" w:cstheme="minorHAnsi"/>
          <w:spacing w:val="-2"/>
        </w:rPr>
        <w:t>ro</w:t>
      </w:r>
      <w:r w:rsidRPr="00144E1B">
        <w:rPr>
          <w:rFonts w:asciiTheme="minorHAnsi" w:hAnsiTheme="minorHAnsi" w:cstheme="minorHAnsi"/>
        </w:rPr>
        <w:t>c</w:t>
      </w:r>
      <w:r w:rsidRPr="00144E1B">
        <w:rPr>
          <w:rFonts w:asciiTheme="minorHAnsi" w:hAnsiTheme="minorHAnsi" w:cstheme="minorHAnsi"/>
          <w:spacing w:val="-6"/>
        </w:rPr>
        <w:t>u</w:t>
      </w:r>
      <w:r w:rsidRPr="00144E1B">
        <w:rPr>
          <w:rFonts w:asciiTheme="minorHAnsi" w:hAnsiTheme="minorHAnsi" w:cstheme="minorHAnsi"/>
          <w:spacing w:val="-2"/>
        </w:rPr>
        <w:t>re</w:t>
      </w:r>
      <w:r w:rsidRPr="00144E1B">
        <w:rPr>
          <w:rFonts w:asciiTheme="minorHAnsi" w:hAnsiTheme="minorHAnsi" w:cstheme="minorHAnsi"/>
          <w:spacing w:val="-6"/>
        </w:rPr>
        <w:t>m</w:t>
      </w:r>
      <w:r w:rsidRPr="00144E1B">
        <w:rPr>
          <w:rFonts w:asciiTheme="minorHAnsi" w:hAnsiTheme="minorHAnsi" w:cstheme="minorHAnsi"/>
          <w:spacing w:val="-2"/>
        </w:rPr>
        <w:t>e</w:t>
      </w:r>
      <w:r w:rsidRPr="00144E1B">
        <w:rPr>
          <w:rFonts w:asciiTheme="minorHAnsi" w:hAnsiTheme="minorHAnsi" w:cstheme="minorHAnsi"/>
          <w:spacing w:val="-5"/>
        </w:rPr>
        <w:t>n</w:t>
      </w:r>
      <w:r w:rsidRPr="00144E1B">
        <w:rPr>
          <w:rFonts w:asciiTheme="minorHAnsi" w:hAnsiTheme="minorHAnsi" w:cstheme="minorHAnsi"/>
        </w:rPr>
        <w:t>t</w:t>
      </w:r>
      <w:r w:rsidRPr="00144E1B">
        <w:rPr>
          <w:rFonts w:asciiTheme="minorHAnsi" w:hAnsiTheme="minorHAnsi" w:cstheme="minorHAnsi"/>
          <w:spacing w:val="13"/>
        </w:rPr>
        <w:t xml:space="preserve"> </w:t>
      </w:r>
      <w:r w:rsidRPr="00144E1B">
        <w:rPr>
          <w:rFonts w:asciiTheme="minorHAnsi" w:hAnsiTheme="minorHAnsi" w:cstheme="minorHAnsi"/>
        </w:rPr>
        <w:t>as</w:t>
      </w:r>
      <w:r w:rsidRPr="00144E1B">
        <w:rPr>
          <w:rFonts w:asciiTheme="minorHAnsi" w:hAnsiTheme="minorHAnsi" w:cstheme="minorHAnsi"/>
          <w:spacing w:val="12"/>
        </w:rPr>
        <w:t xml:space="preserve"> </w:t>
      </w:r>
      <w:r w:rsidRPr="00144E1B">
        <w:rPr>
          <w:rFonts w:asciiTheme="minorHAnsi" w:hAnsiTheme="minorHAnsi" w:cstheme="minorHAnsi"/>
        </w:rPr>
        <w:t>s</w:t>
      </w:r>
      <w:r w:rsidRPr="00144E1B">
        <w:rPr>
          <w:rFonts w:asciiTheme="minorHAnsi" w:hAnsiTheme="minorHAnsi" w:cstheme="minorHAnsi"/>
          <w:spacing w:val="-5"/>
        </w:rPr>
        <w:t>o</w:t>
      </w:r>
      <w:r w:rsidRPr="00144E1B">
        <w:rPr>
          <w:rFonts w:asciiTheme="minorHAnsi" w:hAnsiTheme="minorHAnsi" w:cstheme="minorHAnsi"/>
          <w:spacing w:val="-2"/>
        </w:rPr>
        <w:t>o</w:t>
      </w:r>
      <w:r w:rsidRPr="00144E1B">
        <w:rPr>
          <w:rFonts w:asciiTheme="minorHAnsi" w:hAnsiTheme="minorHAnsi" w:cstheme="minorHAnsi"/>
        </w:rPr>
        <w:t>n</w:t>
      </w:r>
      <w:r w:rsidRPr="00144E1B">
        <w:rPr>
          <w:rFonts w:asciiTheme="minorHAnsi" w:hAnsiTheme="minorHAnsi" w:cstheme="minorHAnsi"/>
          <w:spacing w:val="12"/>
        </w:rPr>
        <w:t xml:space="preserve"> </w:t>
      </w:r>
      <w:r w:rsidRPr="00144E1B">
        <w:rPr>
          <w:rFonts w:asciiTheme="minorHAnsi" w:hAnsiTheme="minorHAnsi" w:cstheme="minorHAnsi"/>
        </w:rPr>
        <w:t>as</w:t>
      </w:r>
      <w:r w:rsidRPr="00144E1B">
        <w:rPr>
          <w:rFonts w:asciiTheme="minorHAnsi" w:hAnsiTheme="minorHAnsi" w:cstheme="minorHAnsi"/>
          <w:w w:val="99"/>
        </w:rPr>
        <w:t xml:space="preserve"> </w:t>
      </w:r>
      <w:r w:rsidRPr="00144E1B">
        <w:rPr>
          <w:rFonts w:asciiTheme="minorHAnsi" w:hAnsiTheme="minorHAnsi" w:cstheme="minorHAnsi"/>
        </w:rPr>
        <w:t>t</w:t>
      </w:r>
      <w:r w:rsidRPr="00144E1B">
        <w:rPr>
          <w:rFonts w:asciiTheme="minorHAnsi" w:hAnsiTheme="minorHAnsi" w:cstheme="minorHAnsi"/>
          <w:spacing w:val="-2"/>
        </w:rPr>
        <w:t>h</w:t>
      </w:r>
      <w:r w:rsidRPr="00144E1B">
        <w:rPr>
          <w:rFonts w:asciiTheme="minorHAnsi" w:hAnsiTheme="minorHAnsi" w:cstheme="minorHAnsi"/>
        </w:rPr>
        <w:t>e</w:t>
      </w:r>
      <w:r w:rsidRPr="00144E1B">
        <w:rPr>
          <w:rFonts w:asciiTheme="minorHAnsi" w:hAnsiTheme="minorHAnsi" w:cstheme="minorHAnsi"/>
          <w:spacing w:val="-8"/>
        </w:rPr>
        <w:t xml:space="preserve"> </w:t>
      </w:r>
      <w:r w:rsidRPr="00144E1B">
        <w:rPr>
          <w:rFonts w:asciiTheme="minorHAnsi" w:hAnsiTheme="minorHAnsi" w:cstheme="minorHAnsi"/>
        </w:rPr>
        <w:t>C</w:t>
      </w:r>
      <w:r w:rsidRPr="00144E1B">
        <w:rPr>
          <w:rFonts w:asciiTheme="minorHAnsi" w:hAnsiTheme="minorHAnsi" w:cstheme="minorHAnsi"/>
          <w:spacing w:val="-2"/>
        </w:rPr>
        <w:t>o</w:t>
      </w:r>
      <w:r w:rsidRPr="00144E1B">
        <w:rPr>
          <w:rFonts w:asciiTheme="minorHAnsi" w:hAnsiTheme="minorHAnsi" w:cstheme="minorHAnsi"/>
          <w:spacing w:val="-5"/>
        </w:rPr>
        <w:t>n</w:t>
      </w:r>
      <w:r w:rsidRPr="00144E1B">
        <w:rPr>
          <w:rFonts w:asciiTheme="minorHAnsi" w:hAnsiTheme="minorHAnsi" w:cstheme="minorHAnsi"/>
        </w:rPr>
        <w:t>t</w:t>
      </w:r>
      <w:r w:rsidRPr="00144E1B">
        <w:rPr>
          <w:rFonts w:asciiTheme="minorHAnsi" w:hAnsiTheme="minorHAnsi" w:cstheme="minorHAnsi"/>
          <w:spacing w:val="-2"/>
        </w:rPr>
        <w:t>r</w:t>
      </w:r>
      <w:r w:rsidRPr="00144E1B">
        <w:rPr>
          <w:rFonts w:asciiTheme="minorHAnsi" w:hAnsiTheme="minorHAnsi" w:cstheme="minorHAnsi"/>
        </w:rPr>
        <w:t>act</w:t>
      </w:r>
      <w:r w:rsidRPr="00144E1B">
        <w:rPr>
          <w:rFonts w:asciiTheme="minorHAnsi" w:hAnsiTheme="minorHAnsi" w:cstheme="minorHAnsi"/>
          <w:spacing w:val="-5"/>
        </w:rPr>
        <w:t>o</w:t>
      </w:r>
      <w:r w:rsidRPr="00144E1B">
        <w:rPr>
          <w:rFonts w:asciiTheme="minorHAnsi" w:hAnsiTheme="minorHAnsi" w:cstheme="minorHAnsi"/>
        </w:rPr>
        <w:t>r</w:t>
      </w:r>
      <w:r w:rsidRPr="00144E1B">
        <w:rPr>
          <w:rFonts w:asciiTheme="minorHAnsi" w:hAnsiTheme="minorHAnsi" w:cstheme="minorHAnsi"/>
          <w:spacing w:val="-8"/>
        </w:rPr>
        <w:t xml:space="preserve"> </w:t>
      </w:r>
      <w:r w:rsidRPr="00144E1B">
        <w:rPr>
          <w:rFonts w:asciiTheme="minorHAnsi" w:hAnsiTheme="minorHAnsi" w:cstheme="minorHAnsi"/>
          <w:spacing w:val="-2"/>
        </w:rPr>
        <w:t>h</w:t>
      </w:r>
      <w:r w:rsidRPr="00144E1B">
        <w:rPr>
          <w:rFonts w:asciiTheme="minorHAnsi" w:hAnsiTheme="minorHAnsi" w:cstheme="minorHAnsi"/>
        </w:rPr>
        <w:t>as,</w:t>
      </w:r>
      <w:r w:rsidRPr="00144E1B">
        <w:rPr>
          <w:rFonts w:asciiTheme="minorHAnsi" w:hAnsiTheme="minorHAnsi" w:cstheme="minorHAnsi"/>
          <w:spacing w:val="-9"/>
        </w:rPr>
        <w:t xml:space="preserve"> </w:t>
      </w:r>
      <w:r w:rsidRPr="00144E1B">
        <w:rPr>
          <w:rFonts w:asciiTheme="minorHAnsi" w:hAnsiTheme="minorHAnsi" w:cstheme="minorHAnsi"/>
          <w:spacing w:val="-2"/>
        </w:rPr>
        <w:t>o</w:t>
      </w:r>
      <w:r w:rsidRPr="00144E1B">
        <w:rPr>
          <w:rFonts w:asciiTheme="minorHAnsi" w:hAnsiTheme="minorHAnsi" w:cstheme="minorHAnsi"/>
        </w:rPr>
        <w:t>r</w:t>
      </w:r>
      <w:r w:rsidRPr="00144E1B">
        <w:rPr>
          <w:rFonts w:asciiTheme="minorHAnsi" w:hAnsiTheme="minorHAnsi" w:cstheme="minorHAnsi"/>
          <w:spacing w:val="-7"/>
        </w:rPr>
        <w:t xml:space="preserve"> </w:t>
      </w:r>
      <w:r w:rsidRPr="00144E1B">
        <w:rPr>
          <w:rFonts w:asciiTheme="minorHAnsi" w:hAnsiTheme="minorHAnsi" w:cstheme="minorHAnsi"/>
        </w:rPr>
        <w:t>s</w:t>
      </w:r>
      <w:r w:rsidRPr="00144E1B">
        <w:rPr>
          <w:rFonts w:asciiTheme="minorHAnsi" w:hAnsiTheme="minorHAnsi" w:cstheme="minorHAnsi"/>
          <w:spacing w:val="-5"/>
        </w:rPr>
        <w:t>h</w:t>
      </w:r>
      <w:r w:rsidRPr="00144E1B">
        <w:rPr>
          <w:rFonts w:asciiTheme="minorHAnsi" w:hAnsiTheme="minorHAnsi" w:cstheme="minorHAnsi"/>
          <w:spacing w:val="-2"/>
        </w:rPr>
        <w:t>o</w:t>
      </w:r>
      <w:r w:rsidRPr="00144E1B">
        <w:rPr>
          <w:rFonts w:asciiTheme="minorHAnsi" w:hAnsiTheme="minorHAnsi" w:cstheme="minorHAnsi"/>
          <w:spacing w:val="-6"/>
        </w:rPr>
        <w:t>u</w:t>
      </w:r>
      <w:r w:rsidRPr="00144E1B">
        <w:rPr>
          <w:rFonts w:asciiTheme="minorHAnsi" w:hAnsiTheme="minorHAnsi" w:cstheme="minorHAnsi"/>
        </w:rPr>
        <w:t>ld</w:t>
      </w:r>
      <w:r w:rsidRPr="00144E1B">
        <w:rPr>
          <w:rFonts w:asciiTheme="minorHAnsi" w:hAnsiTheme="minorHAnsi" w:cstheme="minorHAnsi"/>
          <w:spacing w:val="-6"/>
        </w:rPr>
        <w:t xml:space="preserve"> </w:t>
      </w:r>
      <w:r w:rsidRPr="00144E1B">
        <w:rPr>
          <w:rFonts w:asciiTheme="minorHAnsi" w:hAnsiTheme="minorHAnsi" w:cstheme="minorHAnsi"/>
          <w:spacing w:val="-2"/>
        </w:rPr>
        <w:t>h</w:t>
      </w:r>
      <w:r w:rsidRPr="00144E1B">
        <w:rPr>
          <w:rFonts w:asciiTheme="minorHAnsi" w:hAnsiTheme="minorHAnsi" w:cstheme="minorHAnsi"/>
        </w:rPr>
        <w:t>a</w:t>
      </w:r>
      <w:r w:rsidRPr="00144E1B">
        <w:rPr>
          <w:rFonts w:asciiTheme="minorHAnsi" w:hAnsiTheme="minorHAnsi" w:cstheme="minorHAnsi"/>
          <w:spacing w:val="-6"/>
        </w:rPr>
        <w:t>v</w:t>
      </w:r>
      <w:r w:rsidRPr="00144E1B">
        <w:rPr>
          <w:rFonts w:asciiTheme="minorHAnsi" w:hAnsiTheme="minorHAnsi" w:cstheme="minorHAnsi"/>
          <w:spacing w:val="-2"/>
        </w:rPr>
        <w:t>e</w:t>
      </w:r>
      <w:r w:rsidRPr="00144E1B">
        <w:rPr>
          <w:rFonts w:asciiTheme="minorHAnsi" w:hAnsiTheme="minorHAnsi" w:cstheme="minorHAnsi"/>
        </w:rPr>
        <w:t>,</w:t>
      </w:r>
      <w:r w:rsidRPr="00144E1B">
        <w:rPr>
          <w:rFonts w:asciiTheme="minorHAnsi" w:hAnsiTheme="minorHAnsi" w:cstheme="minorHAnsi"/>
          <w:spacing w:val="-7"/>
        </w:rPr>
        <w:t xml:space="preserve"> </w:t>
      </w:r>
      <w:r w:rsidRPr="00144E1B">
        <w:rPr>
          <w:rFonts w:asciiTheme="minorHAnsi" w:hAnsiTheme="minorHAnsi" w:cstheme="minorHAnsi"/>
          <w:spacing w:val="-5"/>
        </w:rPr>
        <w:t>k</w:t>
      </w:r>
      <w:r w:rsidRPr="00144E1B">
        <w:rPr>
          <w:rFonts w:asciiTheme="minorHAnsi" w:hAnsiTheme="minorHAnsi" w:cstheme="minorHAnsi"/>
          <w:spacing w:val="-2"/>
        </w:rPr>
        <w:t>no</w:t>
      </w:r>
      <w:r w:rsidRPr="00144E1B">
        <w:rPr>
          <w:rFonts w:asciiTheme="minorHAnsi" w:hAnsiTheme="minorHAnsi" w:cstheme="minorHAnsi"/>
        </w:rPr>
        <w:t>w</w:t>
      </w:r>
      <w:r w:rsidRPr="00144E1B">
        <w:rPr>
          <w:rFonts w:asciiTheme="minorHAnsi" w:hAnsiTheme="minorHAnsi" w:cstheme="minorHAnsi"/>
          <w:spacing w:val="-7"/>
        </w:rPr>
        <w:t>l</w:t>
      </w:r>
      <w:r w:rsidRPr="00144E1B">
        <w:rPr>
          <w:rFonts w:asciiTheme="minorHAnsi" w:hAnsiTheme="minorHAnsi" w:cstheme="minorHAnsi"/>
          <w:spacing w:val="-2"/>
        </w:rPr>
        <w:t>e</w:t>
      </w:r>
      <w:r w:rsidRPr="00144E1B">
        <w:rPr>
          <w:rFonts w:asciiTheme="minorHAnsi" w:hAnsiTheme="minorHAnsi" w:cstheme="minorHAnsi"/>
        </w:rPr>
        <w:t>d</w:t>
      </w:r>
      <w:r w:rsidRPr="00144E1B">
        <w:rPr>
          <w:rFonts w:asciiTheme="minorHAnsi" w:hAnsiTheme="minorHAnsi" w:cstheme="minorHAnsi"/>
          <w:spacing w:val="-6"/>
        </w:rPr>
        <w:t>g</w:t>
      </w:r>
      <w:r w:rsidRPr="00144E1B">
        <w:rPr>
          <w:rFonts w:asciiTheme="minorHAnsi" w:hAnsiTheme="minorHAnsi" w:cstheme="minorHAnsi"/>
        </w:rPr>
        <w:t>e</w:t>
      </w:r>
      <w:r w:rsidRPr="00144E1B">
        <w:rPr>
          <w:rFonts w:asciiTheme="minorHAnsi" w:hAnsiTheme="minorHAnsi" w:cstheme="minorHAnsi"/>
          <w:spacing w:val="-6"/>
        </w:rPr>
        <w:t xml:space="preserve"> t</w:t>
      </w:r>
      <w:r w:rsidRPr="00144E1B">
        <w:rPr>
          <w:rFonts w:asciiTheme="minorHAnsi" w:hAnsiTheme="minorHAnsi" w:cstheme="minorHAnsi"/>
          <w:spacing w:val="-2"/>
        </w:rPr>
        <w:t>h</w:t>
      </w:r>
      <w:r w:rsidRPr="00144E1B">
        <w:rPr>
          <w:rFonts w:asciiTheme="minorHAnsi" w:hAnsiTheme="minorHAnsi" w:cstheme="minorHAnsi"/>
        </w:rPr>
        <w:t>at</w:t>
      </w:r>
      <w:r w:rsidRPr="00144E1B">
        <w:rPr>
          <w:rFonts w:asciiTheme="minorHAnsi" w:hAnsiTheme="minorHAnsi" w:cstheme="minorHAnsi"/>
          <w:spacing w:val="-7"/>
        </w:rPr>
        <w:t xml:space="preserve"> </w:t>
      </w:r>
      <w:r w:rsidRPr="00144E1B">
        <w:rPr>
          <w:rFonts w:asciiTheme="minorHAnsi" w:hAnsiTheme="minorHAnsi" w:cstheme="minorHAnsi"/>
          <w:spacing w:val="-6"/>
        </w:rPr>
        <w:t>a</w:t>
      </w:r>
      <w:r w:rsidRPr="00144E1B">
        <w:rPr>
          <w:rFonts w:asciiTheme="minorHAnsi" w:hAnsiTheme="minorHAnsi" w:cstheme="minorHAnsi"/>
        </w:rPr>
        <w:t>n</w:t>
      </w:r>
      <w:r w:rsidRPr="00144E1B">
        <w:rPr>
          <w:rFonts w:asciiTheme="minorHAnsi" w:hAnsiTheme="minorHAnsi" w:cstheme="minorHAnsi"/>
          <w:spacing w:val="-8"/>
        </w:rPr>
        <w:t xml:space="preserve"> </w:t>
      </w:r>
      <w:r w:rsidRPr="00144E1B">
        <w:rPr>
          <w:rFonts w:asciiTheme="minorHAnsi" w:hAnsiTheme="minorHAnsi" w:cstheme="minorHAnsi"/>
          <w:spacing w:val="-2"/>
        </w:rPr>
        <w:t>e</w:t>
      </w:r>
      <w:r w:rsidRPr="00144E1B">
        <w:rPr>
          <w:rFonts w:asciiTheme="minorHAnsi" w:hAnsiTheme="minorHAnsi" w:cstheme="minorHAnsi"/>
          <w:spacing w:val="-6"/>
        </w:rPr>
        <w:t>v</w:t>
      </w:r>
      <w:r w:rsidRPr="00144E1B">
        <w:rPr>
          <w:rFonts w:asciiTheme="minorHAnsi" w:hAnsiTheme="minorHAnsi" w:cstheme="minorHAnsi"/>
          <w:spacing w:val="-2"/>
        </w:rPr>
        <w:t>en</w:t>
      </w:r>
      <w:r w:rsidRPr="00144E1B">
        <w:rPr>
          <w:rFonts w:asciiTheme="minorHAnsi" w:hAnsiTheme="minorHAnsi" w:cstheme="minorHAnsi"/>
        </w:rPr>
        <w:t>t</w:t>
      </w:r>
      <w:r w:rsidRPr="00144E1B">
        <w:rPr>
          <w:rFonts w:asciiTheme="minorHAnsi" w:hAnsiTheme="minorHAnsi" w:cstheme="minorHAnsi"/>
          <w:spacing w:val="-8"/>
        </w:rPr>
        <w:t xml:space="preserve"> </w:t>
      </w:r>
      <w:r w:rsidRPr="00144E1B">
        <w:rPr>
          <w:rFonts w:asciiTheme="minorHAnsi" w:hAnsiTheme="minorHAnsi" w:cstheme="minorHAnsi"/>
          <w:spacing w:val="-2"/>
        </w:rPr>
        <w:t>h</w:t>
      </w:r>
      <w:r w:rsidRPr="00144E1B">
        <w:rPr>
          <w:rFonts w:asciiTheme="minorHAnsi" w:hAnsiTheme="minorHAnsi" w:cstheme="minorHAnsi"/>
        </w:rPr>
        <w:t>as</w:t>
      </w:r>
      <w:r w:rsidRPr="00144E1B">
        <w:rPr>
          <w:rFonts w:asciiTheme="minorHAnsi" w:hAnsiTheme="minorHAnsi" w:cstheme="minorHAnsi"/>
          <w:spacing w:val="-9"/>
        </w:rPr>
        <w:t xml:space="preserve"> </w:t>
      </w:r>
      <w:r w:rsidRPr="00144E1B">
        <w:rPr>
          <w:rFonts w:asciiTheme="minorHAnsi" w:hAnsiTheme="minorHAnsi" w:cstheme="minorHAnsi"/>
          <w:spacing w:val="-2"/>
        </w:rPr>
        <w:t>o</w:t>
      </w:r>
      <w:r w:rsidRPr="00144E1B">
        <w:rPr>
          <w:rFonts w:asciiTheme="minorHAnsi" w:hAnsiTheme="minorHAnsi" w:cstheme="minorHAnsi"/>
        </w:rPr>
        <w:t>cc</w:t>
      </w:r>
      <w:r w:rsidRPr="00144E1B">
        <w:rPr>
          <w:rFonts w:asciiTheme="minorHAnsi" w:hAnsiTheme="minorHAnsi" w:cstheme="minorHAnsi"/>
          <w:spacing w:val="-6"/>
        </w:rPr>
        <w:t>u</w:t>
      </w:r>
      <w:r w:rsidRPr="00144E1B">
        <w:rPr>
          <w:rFonts w:asciiTheme="minorHAnsi" w:hAnsiTheme="minorHAnsi" w:cstheme="minorHAnsi"/>
          <w:spacing w:val="-2"/>
        </w:rPr>
        <w:t>r</w:t>
      </w:r>
      <w:r w:rsidRPr="00144E1B">
        <w:rPr>
          <w:rFonts w:asciiTheme="minorHAnsi" w:hAnsiTheme="minorHAnsi" w:cstheme="minorHAnsi"/>
          <w:spacing w:val="-5"/>
        </w:rPr>
        <w:t>r</w:t>
      </w:r>
      <w:r w:rsidRPr="00144E1B">
        <w:rPr>
          <w:rFonts w:asciiTheme="minorHAnsi" w:hAnsiTheme="minorHAnsi" w:cstheme="minorHAnsi"/>
          <w:spacing w:val="-2"/>
        </w:rPr>
        <w:t>e</w:t>
      </w:r>
      <w:r w:rsidRPr="00144E1B">
        <w:rPr>
          <w:rFonts w:asciiTheme="minorHAnsi" w:hAnsiTheme="minorHAnsi" w:cstheme="minorHAnsi"/>
        </w:rPr>
        <w:t>d</w:t>
      </w:r>
      <w:r w:rsidRPr="00144E1B">
        <w:rPr>
          <w:rFonts w:asciiTheme="minorHAnsi" w:hAnsiTheme="minorHAnsi" w:cstheme="minorHAnsi"/>
          <w:spacing w:val="-6"/>
        </w:rPr>
        <w:t xml:space="preserve"> w</w:t>
      </w:r>
      <w:r w:rsidRPr="00144E1B">
        <w:rPr>
          <w:rFonts w:asciiTheme="minorHAnsi" w:hAnsiTheme="minorHAnsi" w:cstheme="minorHAnsi"/>
          <w:spacing w:val="-2"/>
        </w:rPr>
        <w:t>h</w:t>
      </w:r>
      <w:r w:rsidRPr="00144E1B">
        <w:rPr>
          <w:rFonts w:asciiTheme="minorHAnsi" w:hAnsiTheme="minorHAnsi" w:cstheme="minorHAnsi"/>
        </w:rPr>
        <w:t>ich</w:t>
      </w:r>
      <w:r w:rsidRPr="00144E1B">
        <w:rPr>
          <w:rFonts w:asciiTheme="minorHAnsi" w:hAnsiTheme="minorHAnsi" w:cstheme="minorHAnsi"/>
          <w:spacing w:val="-8"/>
        </w:rPr>
        <w:t xml:space="preserve"> </w:t>
      </w:r>
      <w:r w:rsidRPr="00144E1B">
        <w:rPr>
          <w:rFonts w:asciiTheme="minorHAnsi" w:hAnsiTheme="minorHAnsi" w:cstheme="minorHAnsi"/>
        </w:rPr>
        <w:t>will</w:t>
      </w:r>
      <w:r w:rsidRPr="00144E1B">
        <w:rPr>
          <w:rFonts w:asciiTheme="minorHAnsi" w:hAnsiTheme="minorHAnsi" w:cstheme="minorHAnsi"/>
          <w:spacing w:val="-6"/>
        </w:rPr>
        <w:t xml:space="preserve"> </w:t>
      </w:r>
      <w:r w:rsidRPr="00144E1B">
        <w:rPr>
          <w:rFonts w:asciiTheme="minorHAnsi" w:hAnsiTheme="minorHAnsi" w:cstheme="minorHAnsi"/>
        </w:rPr>
        <w:t>ca</w:t>
      </w:r>
      <w:r w:rsidRPr="00144E1B">
        <w:rPr>
          <w:rFonts w:asciiTheme="minorHAnsi" w:hAnsiTheme="minorHAnsi" w:cstheme="minorHAnsi"/>
          <w:spacing w:val="-2"/>
        </w:rPr>
        <w:t>u</w:t>
      </w:r>
      <w:r w:rsidRPr="00144E1B">
        <w:rPr>
          <w:rFonts w:asciiTheme="minorHAnsi" w:hAnsiTheme="minorHAnsi" w:cstheme="minorHAnsi"/>
        </w:rPr>
        <w:t>se</w:t>
      </w:r>
      <w:r w:rsidRPr="00144E1B">
        <w:rPr>
          <w:rFonts w:asciiTheme="minorHAnsi" w:hAnsiTheme="minorHAnsi" w:cstheme="minorHAnsi"/>
          <w:spacing w:val="-6"/>
        </w:rPr>
        <w:t xml:space="preserve"> a</w:t>
      </w:r>
      <w:r w:rsidRPr="00144E1B">
        <w:rPr>
          <w:rFonts w:asciiTheme="minorHAnsi" w:hAnsiTheme="minorHAnsi" w:cstheme="minorHAnsi"/>
        </w:rPr>
        <w:t>n</w:t>
      </w:r>
      <w:r w:rsidRPr="00144E1B">
        <w:rPr>
          <w:rFonts w:asciiTheme="minorHAnsi" w:hAnsiTheme="minorHAnsi" w:cstheme="minorHAnsi"/>
          <w:w w:val="99"/>
        </w:rPr>
        <w:t xml:space="preserve"> </w:t>
      </w:r>
      <w:r w:rsidRPr="00144E1B">
        <w:rPr>
          <w:rFonts w:asciiTheme="minorHAnsi" w:hAnsiTheme="minorHAnsi" w:cstheme="minorHAnsi"/>
          <w:spacing w:val="-2"/>
        </w:rPr>
        <w:t>un</w:t>
      </w:r>
      <w:r w:rsidRPr="00144E1B">
        <w:rPr>
          <w:rFonts w:asciiTheme="minorHAnsi" w:hAnsiTheme="minorHAnsi" w:cstheme="minorHAnsi"/>
        </w:rPr>
        <w:t>av</w:t>
      </w:r>
      <w:r w:rsidRPr="00144E1B">
        <w:rPr>
          <w:rFonts w:asciiTheme="minorHAnsi" w:hAnsiTheme="minorHAnsi" w:cstheme="minorHAnsi"/>
          <w:spacing w:val="-2"/>
        </w:rPr>
        <w:t>o</w:t>
      </w:r>
      <w:r w:rsidRPr="00144E1B">
        <w:rPr>
          <w:rFonts w:asciiTheme="minorHAnsi" w:hAnsiTheme="minorHAnsi" w:cstheme="minorHAnsi"/>
        </w:rPr>
        <w:t>id</w:t>
      </w:r>
      <w:r w:rsidRPr="00144E1B">
        <w:rPr>
          <w:rFonts w:asciiTheme="minorHAnsi" w:hAnsiTheme="minorHAnsi" w:cstheme="minorHAnsi"/>
          <w:spacing w:val="-6"/>
        </w:rPr>
        <w:t>a</w:t>
      </w:r>
      <w:r w:rsidRPr="00144E1B">
        <w:rPr>
          <w:rFonts w:asciiTheme="minorHAnsi" w:hAnsiTheme="minorHAnsi" w:cstheme="minorHAnsi"/>
          <w:spacing w:val="-2"/>
        </w:rPr>
        <w:t>b</w:t>
      </w:r>
      <w:r w:rsidRPr="00144E1B">
        <w:rPr>
          <w:rFonts w:asciiTheme="minorHAnsi" w:hAnsiTheme="minorHAnsi" w:cstheme="minorHAnsi"/>
        </w:rPr>
        <w:t>le</w:t>
      </w:r>
      <w:r w:rsidRPr="00144E1B">
        <w:rPr>
          <w:rFonts w:asciiTheme="minorHAnsi" w:hAnsiTheme="minorHAnsi" w:cstheme="minorHAnsi"/>
          <w:spacing w:val="10"/>
        </w:rPr>
        <w:t xml:space="preserve"> </w:t>
      </w:r>
      <w:r w:rsidRPr="00144E1B">
        <w:rPr>
          <w:rFonts w:asciiTheme="minorHAnsi" w:hAnsiTheme="minorHAnsi" w:cstheme="minorHAnsi"/>
          <w:spacing w:val="-6"/>
        </w:rPr>
        <w:t>d</w:t>
      </w:r>
      <w:r w:rsidRPr="00144E1B">
        <w:rPr>
          <w:rFonts w:asciiTheme="minorHAnsi" w:hAnsiTheme="minorHAnsi" w:cstheme="minorHAnsi"/>
          <w:spacing w:val="-2"/>
        </w:rPr>
        <w:t>e</w:t>
      </w:r>
      <w:r w:rsidRPr="00144E1B">
        <w:rPr>
          <w:rFonts w:asciiTheme="minorHAnsi" w:hAnsiTheme="minorHAnsi" w:cstheme="minorHAnsi"/>
        </w:rPr>
        <w:t>la</w:t>
      </w:r>
      <w:r w:rsidRPr="00144E1B">
        <w:rPr>
          <w:rFonts w:asciiTheme="minorHAnsi" w:hAnsiTheme="minorHAnsi" w:cstheme="minorHAnsi"/>
          <w:spacing w:val="-2"/>
        </w:rPr>
        <w:t>y</w:t>
      </w:r>
      <w:r w:rsidRPr="00144E1B">
        <w:rPr>
          <w:rFonts w:asciiTheme="minorHAnsi" w:hAnsiTheme="minorHAnsi" w:cstheme="minorHAnsi"/>
        </w:rPr>
        <w:t>.</w:t>
      </w:r>
      <w:r w:rsidRPr="00144E1B">
        <w:rPr>
          <w:rFonts w:asciiTheme="minorHAnsi" w:hAnsiTheme="minorHAnsi" w:cstheme="minorHAnsi"/>
          <w:spacing w:val="21"/>
        </w:rPr>
        <w:t xml:space="preserve"> </w:t>
      </w:r>
      <w:r w:rsidRPr="00144E1B">
        <w:rPr>
          <w:rFonts w:asciiTheme="minorHAnsi" w:hAnsiTheme="minorHAnsi" w:cstheme="minorHAnsi"/>
        </w:rPr>
        <w:t>Wit</w:t>
      </w:r>
      <w:r w:rsidRPr="00144E1B">
        <w:rPr>
          <w:rFonts w:asciiTheme="minorHAnsi" w:hAnsiTheme="minorHAnsi" w:cstheme="minorHAnsi"/>
          <w:spacing w:val="-2"/>
        </w:rPr>
        <w:t>h</w:t>
      </w:r>
      <w:r w:rsidRPr="00144E1B">
        <w:rPr>
          <w:rFonts w:asciiTheme="minorHAnsi" w:hAnsiTheme="minorHAnsi" w:cstheme="minorHAnsi"/>
          <w:spacing w:val="-7"/>
        </w:rPr>
        <w:t>i</w:t>
      </w:r>
      <w:r w:rsidRPr="00144E1B">
        <w:rPr>
          <w:rFonts w:asciiTheme="minorHAnsi" w:hAnsiTheme="minorHAnsi" w:cstheme="minorHAnsi"/>
        </w:rPr>
        <w:t>n</w:t>
      </w:r>
      <w:r w:rsidRPr="00144E1B">
        <w:rPr>
          <w:rFonts w:asciiTheme="minorHAnsi" w:hAnsiTheme="minorHAnsi" w:cstheme="minorHAnsi"/>
          <w:spacing w:val="11"/>
        </w:rPr>
        <w:t xml:space="preserve"> </w:t>
      </w:r>
      <w:r w:rsidRPr="00144E1B">
        <w:rPr>
          <w:rFonts w:asciiTheme="minorHAnsi" w:hAnsiTheme="minorHAnsi" w:cstheme="minorHAnsi"/>
        </w:rPr>
        <w:t>five</w:t>
      </w:r>
      <w:r w:rsidRPr="00144E1B">
        <w:rPr>
          <w:rFonts w:asciiTheme="minorHAnsi" w:hAnsiTheme="minorHAnsi" w:cstheme="minorHAnsi"/>
          <w:spacing w:val="10"/>
        </w:rPr>
        <w:t xml:space="preserve"> </w:t>
      </w:r>
      <w:r w:rsidRPr="00144E1B">
        <w:rPr>
          <w:rFonts w:asciiTheme="minorHAnsi" w:hAnsiTheme="minorHAnsi" w:cstheme="minorHAnsi"/>
        </w:rPr>
        <w:t>(5)</w:t>
      </w:r>
      <w:r w:rsidRPr="00144E1B">
        <w:rPr>
          <w:rFonts w:asciiTheme="minorHAnsi" w:hAnsiTheme="minorHAnsi" w:cstheme="minorHAnsi"/>
          <w:spacing w:val="10"/>
        </w:rPr>
        <w:t xml:space="preserve"> </w:t>
      </w:r>
      <w:r w:rsidRPr="00144E1B">
        <w:rPr>
          <w:rFonts w:asciiTheme="minorHAnsi" w:hAnsiTheme="minorHAnsi" w:cstheme="minorHAnsi"/>
        </w:rPr>
        <w:t>da</w:t>
      </w:r>
      <w:r w:rsidRPr="00144E1B">
        <w:rPr>
          <w:rFonts w:asciiTheme="minorHAnsi" w:hAnsiTheme="minorHAnsi" w:cstheme="minorHAnsi"/>
          <w:spacing w:val="-2"/>
        </w:rPr>
        <w:t>y</w:t>
      </w:r>
      <w:r w:rsidRPr="00144E1B">
        <w:rPr>
          <w:rFonts w:asciiTheme="minorHAnsi" w:hAnsiTheme="minorHAnsi" w:cstheme="minorHAnsi"/>
        </w:rPr>
        <w:t>s,</w:t>
      </w:r>
      <w:r w:rsidRPr="00144E1B">
        <w:rPr>
          <w:rFonts w:asciiTheme="minorHAnsi" w:hAnsiTheme="minorHAnsi" w:cstheme="minorHAnsi"/>
          <w:spacing w:val="8"/>
        </w:rPr>
        <w:t xml:space="preserve"> </w:t>
      </w:r>
      <w:r w:rsidRPr="00144E1B">
        <w:rPr>
          <w:rFonts w:asciiTheme="minorHAnsi" w:hAnsiTheme="minorHAnsi" w:cstheme="minorHAnsi"/>
        </w:rPr>
        <w:t>t</w:t>
      </w:r>
      <w:r w:rsidRPr="00144E1B">
        <w:rPr>
          <w:rFonts w:asciiTheme="minorHAnsi" w:hAnsiTheme="minorHAnsi" w:cstheme="minorHAnsi"/>
          <w:spacing w:val="-5"/>
        </w:rPr>
        <w:t>h</w:t>
      </w:r>
      <w:r w:rsidRPr="00144E1B">
        <w:rPr>
          <w:rFonts w:asciiTheme="minorHAnsi" w:hAnsiTheme="minorHAnsi" w:cstheme="minorHAnsi"/>
        </w:rPr>
        <w:t>e</w:t>
      </w:r>
      <w:r w:rsidRPr="00144E1B">
        <w:rPr>
          <w:rFonts w:asciiTheme="minorHAnsi" w:hAnsiTheme="minorHAnsi" w:cstheme="minorHAnsi"/>
          <w:spacing w:val="11"/>
        </w:rPr>
        <w:t xml:space="preserve"> </w:t>
      </w:r>
      <w:r w:rsidRPr="00144E1B">
        <w:rPr>
          <w:rFonts w:asciiTheme="minorHAnsi" w:hAnsiTheme="minorHAnsi" w:cstheme="minorHAnsi"/>
        </w:rPr>
        <w:t>Contractor</w:t>
      </w:r>
      <w:r w:rsidRPr="00144E1B">
        <w:rPr>
          <w:rFonts w:asciiTheme="minorHAnsi" w:hAnsiTheme="minorHAnsi" w:cstheme="minorHAnsi"/>
          <w:spacing w:val="-6"/>
        </w:rPr>
        <w:t xml:space="preserve"> </w:t>
      </w:r>
      <w:r w:rsidRPr="00144E1B">
        <w:rPr>
          <w:rFonts w:asciiTheme="minorHAnsi" w:hAnsiTheme="minorHAnsi" w:cstheme="minorHAnsi"/>
        </w:rPr>
        <w:t>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9"/>
        </w:rPr>
        <w:t xml:space="preserve"> </w:t>
      </w:r>
      <w:r w:rsidRPr="00144E1B">
        <w:rPr>
          <w:rFonts w:asciiTheme="minorHAnsi" w:hAnsiTheme="minorHAnsi" w:cstheme="minorHAnsi"/>
        </w:rPr>
        <w:t>c</w:t>
      </w:r>
      <w:r w:rsidRPr="00144E1B">
        <w:rPr>
          <w:rFonts w:asciiTheme="minorHAnsi" w:hAnsiTheme="minorHAnsi" w:cstheme="minorHAnsi"/>
          <w:spacing w:val="-5"/>
        </w:rPr>
        <w:t>o</w:t>
      </w:r>
      <w:r w:rsidRPr="00144E1B">
        <w:rPr>
          <w:rFonts w:asciiTheme="minorHAnsi" w:hAnsiTheme="minorHAnsi" w:cstheme="minorHAnsi"/>
          <w:spacing w:val="-2"/>
        </w:rPr>
        <w:t>n</w:t>
      </w:r>
      <w:r w:rsidRPr="00144E1B">
        <w:rPr>
          <w:rFonts w:asciiTheme="minorHAnsi" w:hAnsiTheme="minorHAnsi" w:cstheme="minorHAnsi"/>
        </w:rPr>
        <w:t>fi</w:t>
      </w:r>
      <w:r w:rsidRPr="00144E1B">
        <w:rPr>
          <w:rFonts w:asciiTheme="minorHAnsi" w:hAnsiTheme="minorHAnsi" w:cstheme="minorHAnsi"/>
          <w:spacing w:val="-2"/>
        </w:rPr>
        <w:t>r</w:t>
      </w:r>
      <w:r w:rsidRPr="00144E1B">
        <w:rPr>
          <w:rFonts w:asciiTheme="minorHAnsi" w:hAnsiTheme="minorHAnsi" w:cstheme="minorHAnsi"/>
        </w:rPr>
        <w:t>m</w:t>
      </w:r>
      <w:r w:rsidRPr="00144E1B">
        <w:rPr>
          <w:rFonts w:asciiTheme="minorHAnsi" w:hAnsiTheme="minorHAnsi" w:cstheme="minorHAnsi"/>
          <w:spacing w:val="10"/>
        </w:rPr>
        <w:t xml:space="preserve"> </w:t>
      </w:r>
      <w:r w:rsidRPr="00144E1B">
        <w:rPr>
          <w:rFonts w:asciiTheme="minorHAnsi" w:hAnsiTheme="minorHAnsi" w:cstheme="minorHAnsi"/>
        </w:rPr>
        <w:t>s</w:t>
      </w:r>
      <w:r w:rsidRPr="00144E1B">
        <w:rPr>
          <w:rFonts w:asciiTheme="minorHAnsi" w:hAnsiTheme="minorHAnsi" w:cstheme="minorHAnsi"/>
          <w:spacing w:val="3"/>
        </w:rPr>
        <w:t>u</w:t>
      </w:r>
      <w:r w:rsidRPr="00144E1B">
        <w:rPr>
          <w:rFonts w:asciiTheme="minorHAnsi" w:hAnsiTheme="minorHAnsi" w:cstheme="minorHAnsi"/>
          <w:spacing w:val="-7"/>
        </w:rPr>
        <w:t>c</w:t>
      </w:r>
      <w:r w:rsidRPr="00144E1B">
        <w:rPr>
          <w:rFonts w:asciiTheme="minorHAnsi" w:hAnsiTheme="minorHAnsi" w:cstheme="minorHAnsi"/>
        </w:rPr>
        <w:t>h</w:t>
      </w:r>
      <w:r w:rsidRPr="00144E1B">
        <w:rPr>
          <w:rFonts w:asciiTheme="minorHAnsi" w:hAnsiTheme="minorHAnsi" w:cstheme="minorHAnsi"/>
          <w:spacing w:val="10"/>
        </w:rPr>
        <w:t xml:space="preserve"> </w:t>
      </w:r>
      <w:r w:rsidRPr="00144E1B">
        <w:rPr>
          <w:rFonts w:asciiTheme="minorHAnsi" w:hAnsiTheme="minorHAnsi" w:cstheme="minorHAnsi"/>
          <w:spacing w:val="-2"/>
        </w:rPr>
        <w:t>no</w:t>
      </w:r>
      <w:r w:rsidRPr="00144E1B">
        <w:rPr>
          <w:rFonts w:asciiTheme="minorHAnsi" w:hAnsiTheme="minorHAnsi" w:cstheme="minorHAnsi"/>
          <w:spacing w:val="-6"/>
        </w:rPr>
        <w:t>t</w:t>
      </w:r>
      <w:r w:rsidRPr="00144E1B">
        <w:rPr>
          <w:rFonts w:asciiTheme="minorHAnsi" w:hAnsiTheme="minorHAnsi" w:cstheme="minorHAnsi"/>
        </w:rPr>
        <w:t>ice</w:t>
      </w:r>
      <w:r w:rsidRPr="00144E1B">
        <w:rPr>
          <w:rFonts w:asciiTheme="minorHAnsi" w:hAnsiTheme="minorHAnsi" w:cstheme="minorHAnsi"/>
          <w:spacing w:val="11"/>
        </w:rPr>
        <w:t xml:space="preserve"> </w:t>
      </w:r>
      <w:r w:rsidRPr="00144E1B">
        <w:rPr>
          <w:rFonts w:asciiTheme="minorHAnsi" w:hAnsiTheme="minorHAnsi" w:cstheme="minorHAnsi"/>
        </w:rPr>
        <w:t>in</w:t>
      </w:r>
      <w:r w:rsidRPr="00144E1B">
        <w:rPr>
          <w:rFonts w:asciiTheme="minorHAnsi" w:hAnsiTheme="minorHAnsi" w:cstheme="minorHAnsi"/>
          <w:spacing w:val="10"/>
        </w:rPr>
        <w:t xml:space="preserve"> </w:t>
      </w:r>
      <w:r w:rsidRPr="00144E1B">
        <w:rPr>
          <w:rFonts w:asciiTheme="minorHAnsi" w:hAnsiTheme="minorHAnsi" w:cstheme="minorHAnsi"/>
        </w:rPr>
        <w:t>w</w:t>
      </w:r>
      <w:r w:rsidRPr="00144E1B">
        <w:rPr>
          <w:rFonts w:asciiTheme="minorHAnsi" w:hAnsiTheme="minorHAnsi" w:cstheme="minorHAnsi"/>
          <w:spacing w:val="-2"/>
        </w:rPr>
        <w:t>r</w:t>
      </w:r>
      <w:r w:rsidRPr="00144E1B">
        <w:rPr>
          <w:rFonts w:asciiTheme="minorHAnsi" w:hAnsiTheme="minorHAnsi" w:cstheme="minorHAnsi"/>
        </w:rPr>
        <w:t>iti</w:t>
      </w:r>
      <w:r w:rsidRPr="00144E1B">
        <w:rPr>
          <w:rFonts w:asciiTheme="minorHAnsi" w:hAnsiTheme="minorHAnsi" w:cstheme="minorHAnsi"/>
          <w:spacing w:val="-2"/>
        </w:rPr>
        <w:t>n</w:t>
      </w:r>
      <w:r w:rsidRPr="00144E1B">
        <w:rPr>
          <w:rFonts w:asciiTheme="minorHAnsi" w:hAnsiTheme="minorHAnsi" w:cstheme="minorHAnsi"/>
        </w:rPr>
        <w:t>g,</w:t>
      </w:r>
      <w:r w:rsidRPr="00144E1B">
        <w:rPr>
          <w:rFonts w:asciiTheme="minorHAnsi" w:hAnsiTheme="minorHAnsi" w:cstheme="minorHAnsi"/>
          <w:w w:val="99"/>
        </w:rPr>
        <w:t xml:space="preserve"> </w:t>
      </w:r>
      <w:r w:rsidRPr="00144E1B">
        <w:rPr>
          <w:rFonts w:asciiTheme="minorHAnsi" w:hAnsiTheme="minorHAnsi" w:cstheme="minorHAnsi"/>
        </w:rPr>
        <w:t>f</w:t>
      </w:r>
      <w:r w:rsidRPr="00144E1B">
        <w:rPr>
          <w:rFonts w:asciiTheme="minorHAnsi" w:hAnsiTheme="minorHAnsi" w:cstheme="minorHAnsi"/>
          <w:spacing w:val="-2"/>
        </w:rPr>
        <w:t>urn</w:t>
      </w:r>
      <w:r w:rsidRPr="00144E1B">
        <w:rPr>
          <w:rFonts w:asciiTheme="minorHAnsi" w:hAnsiTheme="minorHAnsi" w:cstheme="minorHAnsi"/>
        </w:rPr>
        <w:t>i</w:t>
      </w:r>
      <w:r w:rsidRPr="00144E1B">
        <w:rPr>
          <w:rFonts w:asciiTheme="minorHAnsi" w:hAnsiTheme="minorHAnsi" w:cstheme="minorHAnsi"/>
          <w:spacing w:val="-6"/>
        </w:rPr>
        <w:t>s</w:t>
      </w:r>
      <w:r w:rsidRPr="00144E1B">
        <w:rPr>
          <w:rFonts w:asciiTheme="minorHAnsi" w:hAnsiTheme="minorHAnsi" w:cstheme="minorHAnsi"/>
          <w:spacing w:val="-2"/>
        </w:rPr>
        <w:t>h</w:t>
      </w:r>
      <w:r w:rsidRPr="00144E1B">
        <w:rPr>
          <w:rFonts w:asciiTheme="minorHAnsi" w:hAnsiTheme="minorHAnsi" w:cstheme="minorHAnsi"/>
        </w:rPr>
        <w:t>i</w:t>
      </w:r>
      <w:r w:rsidRPr="00144E1B">
        <w:rPr>
          <w:rFonts w:asciiTheme="minorHAnsi" w:hAnsiTheme="minorHAnsi" w:cstheme="minorHAnsi"/>
          <w:spacing w:val="-2"/>
        </w:rPr>
        <w:t>n</w:t>
      </w:r>
      <w:r w:rsidRPr="00144E1B">
        <w:rPr>
          <w:rFonts w:asciiTheme="minorHAnsi" w:hAnsiTheme="minorHAnsi" w:cstheme="minorHAnsi"/>
        </w:rPr>
        <w:t>g</w:t>
      </w:r>
      <w:r w:rsidRPr="00144E1B">
        <w:rPr>
          <w:rFonts w:asciiTheme="minorHAnsi" w:hAnsiTheme="minorHAnsi" w:cstheme="minorHAnsi"/>
          <w:spacing w:val="-12"/>
        </w:rPr>
        <w:t xml:space="preserve"> </w:t>
      </w:r>
      <w:r w:rsidRPr="00144E1B">
        <w:rPr>
          <w:rFonts w:asciiTheme="minorHAnsi" w:hAnsiTheme="minorHAnsi" w:cstheme="minorHAnsi"/>
        </w:rPr>
        <w:t>as</w:t>
      </w:r>
      <w:r w:rsidRPr="00144E1B">
        <w:rPr>
          <w:rFonts w:asciiTheme="minorHAnsi" w:hAnsiTheme="minorHAnsi" w:cstheme="minorHAnsi"/>
          <w:spacing w:val="-9"/>
        </w:rPr>
        <w:t xml:space="preserve"> </w:t>
      </w:r>
      <w:r w:rsidRPr="00144E1B">
        <w:rPr>
          <w:rFonts w:asciiTheme="minorHAnsi" w:hAnsiTheme="minorHAnsi" w:cstheme="minorHAnsi"/>
          <w:spacing w:val="-6"/>
        </w:rPr>
        <w:t>m</w:t>
      </w:r>
      <w:r w:rsidRPr="00144E1B">
        <w:rPr>
          <w:rFonts w:asciiTheme="minorHAnsi" w:hAnsiTheme="minorHAnsi" w:cstheme="minorHAnsi"/>
          <w:spacing w:val="-2"/>
        </w:rPr>
        <w:t>u</w:t>
      </w:r>
      <w:r w:rsidRPr="00144E1B">
        <w:rPr>
          <w:rFonts w:asciiTheme="minorHAnsi" w:hAnsiTheme="minorHAnsi" w:cstheme="minorHAnsi"/>
        </w:rPr>
        <w:t>ch</w:t>
      </w:r>
      <w:r w:rsidRPr="00144E1B">
        <w:rPr>
          <w:rFonts w:asciiTheme="minorHAnsi" w:hAnsiTheme="minorHAnsi" w:cstheme="minorHAnsi"/>
          <w:spacing w:val="-9"/>
        </w:rPr>
        <w:t xml:space="preserve"> </w:t>
      </w:r>
      <w:r w:rsidRPr="00144E1B">
        <w:rPr>
          <w:rFonts w:asciiTheme="minorHAnsi" w:hAnsiTheme="minorHAnsi" w:cstheme="minorHAnsi"/>
        </w:rPr>
        <w:t>as</w:t>
      </w:r>
      <w:r w:rsidRPr="00144E1B">
        <w:rPr>
          <w:rFonts w:asciiTheme="minorHAnsi" w:hAnsiTheme="minorHAnsi" w:cstheme="minorHAnsi"/>
          <w:spacing w:val="-11"/>
        </w:rPr>
        <w:t xml:space="preserve"> </w:t>
      </w:r>
      <w:r w:rsidRPr="00144E1B">
        <w:rPr>
          <w:rFonts w:asciiTheme="minorHAnsi" w:hAnsiTheme="minorHAnsi" w:cstheme="minorHAnsi"/>
        </w:rPr>
        <w:t>d</w:t>
      </w:r>
      <w:r w:rsidRPr="00144E1B">
        <w:rPr>
          <w:rFonts w:asciiTheme="minorHAnsi" w:hAnsiTheme="minorHAnsi" w:cstheme="minorHAnsi"/>
          <w:spacing w:val="-5"/>
        </w:rPr>
        <w:t>e</w:t>
      </w:r>
      <w:r w:rsidRPr="00144E1B">
        <w:rPr>
          <w:rFonts w:asciiTheme="minorHAnsi" w:hAnsiTheme="minorHAnsi" w:cstheme="minorHAnsi"/>
        </w:rPr>
        <w:t>ta</w:t>
      </w:r>
      <w:r w:rsidRPr="00144E1B">
        <w:rPr>
          <w:rFonts w:asciiTheme="minorHAnsi" w:hAnsiTheme="minorHAnsi" w:cstheme="minorHAnsi"/>
          <w:spacing w:val="-7"/>
        </w:rPr>
        <w:t>i</w:t>
      </w:r>
      <w:r w:rsidRPr="00144E1B">
        <w:rPr>
          <w:rFonts w:asciiTheme="minorHAnsi" w:hAnsiTheme="minorHAnsi" w:cstheme="minorHAnsi"/>
        </w:rPr>
        <w:t>l</w:t>
      </w:r>
      <w:r w:rsidRPr="00144E1B">
        <w:rPr>
          <w:rFonts w:asciiTheme="minorHAnsi" w:hAnsiTheme="minorHAnsi" w:cstheme="minorHAnsi"/>
          <w:spacing w:val="-10"/>
        </w:rPr>
        <w:t xml:space="preserve"> </w:t>
      </w:r>
      <w:r w:rsidRPr="00144E1B">
        <w:rPr>
          <w:rFonts w:asciiTheme="minorHAnsi" w:hAnsiTheme="minorHAnsi" w:cstheme="minorHAnsi"/>
        </w:rPr>
        <w:t>as</w:t>
      </w:r>
      <w:r w:rsidRPr="00144E1B">
        <w:rPr>
          <w:rFonts w:asciiTheme="minorHAnsi" w:hAnsiTheme="minorHAnsi" w:cstheme="minorHAnsi"/>
          <w:spacing w:val="-9"/>
        </w:rPr>
        <w:t xml:space="preserve"> </w:t>
      </w:r>
      <w:r w:rsidRPr="00144E1B">
        <w:rPr>
          <w:rFonts w:asciiTheme="minorHAnsi" w:hAnsiTheme="minorHAnsi" w:cstheme="minorHAnsi"/>
        </w:rPr>
        <w:t>is</w:t>
      </w:r>
      <w:r w:rsidRPr="00144E1B">
        <w:rPr>
          <w:rFonts w:asciiTheme="minorHAnsi" w:hAnsiTheme="minorHAnsi" w:cstheme="minorHAnsi"/>
          <w:spacing w:val="-10"/>
        </w:rPr>
        <w:t xml:space="preserve"> </w:t>
      </w:r>
      <w:r w:rsidRPr="00144E1B">
        <w:rPr>
          <w:rFonts w:asciiTheme="minorHAnsi" w:hAnsiTheme="minorHAnsi" w:cstheme="minorHAnsi"/>
        </w:rPr>
        <w:t>avail</w:t>
      </w:r>
      <w:r w:rsidRPr="00144E1B">
        <w:rPr>
          <w:rFonts w:asciiTheme="minorHAnsi" w:hAnsiTheme="minorHAnsi" w:cstheme="minorHAnsi"/>
          <w:spacing w:val="-6"/>
        </w:rPr>
        <w:t>a</w:t>
      </w:r>
      <w:r w:rsidRPr="00144E1B">
        <w:rPr>
          <w:rFonts w:asciiTheme="minorHAnsi" w:hAnsiTheme="minorHAnsi" w:cstheme="minorHAnsi"/>
          <w:spacing w:val="-2"/>
        </w:rPr>
        <w:t>b</w:t>
      </w:r>
      <w:r w:rsidRPr="00144E1B">
        <w:rPr>
          <w:rFonts w:asciiTheme="minorHAnsi" w:hAnsiTheme="minorHAnsi" w:cstheme="minorHAnsi"/>
        </w:rPr>
        <w:t>l</w:t>
      </w:r>
      <w:r w:rsidRPr="00144E1B">
        <w:rPr>
          <w:rFonts w:asciiTheme="minorHAnsi" w:hAnsiTheme="minorHAnsi" w:cstheme="minorHAnsi"/>
          <w:spacing w:val="-2"/>
        </w:rPr>
        <w:t>e</w:t>
      </w:r>
      <w:r w:rsidRPr="00144E1B">
        <w:rPr>
          <w:rFonts w:asciiTheme="minorHAnsi" w:hAnsiTheme="minorHAnsi" w:cstheme="minorHAnsi"/>
        </w:rPr>
        <w:t>.</w:t>
      </w:r>
    </w:p>
    <w:p w14:paraId="59159333" w14:textId="77777777" w:rsidR="00144E1B" w:rsidRPr="00144E1B" w:rsidRDefault="00144E1B" w:rsidP="00144E1B">
      <w:pPr>
        <w:pStyle w:val="BodyText"/>
        <w:tabs>
          <w:tab w:val="clear" w:pos="0"/>
          <w:tab w:val="left" w:pos="820"/>
        </w:tabs>
        <w:suppressAutoHyphens w:val="0"/>
        <w:ind w:left="540" w:right="104"/>
        <w:rPr>
          <w:rFonts w:asciiTheme="minorHAnsi" w:hAnsiTheme="minorHAnsi" w:cstheme="minorHAnsi"/>
        </w:rPr>
      </w:pPr>
    </w:p>
    <w:p w14:paraId="2BBCF04F" w14:textId="77777777" w:rsidR="00144E1B" w:rsidRPr="00144E1B" w:rsidRDefault="00144E1B" w:rsidP="002E0B21">
      <w:pPr>
        <w:pStyle w:val="BodyText"/>
        <w:numPr>
          <w:ilvl w:val="1"/>
          <w:numId w:val="64"/>
        </w:numPr>
        <w:tabs>
          <w:tab w:val="clear" w:pos="0"/>
          <w:tab w:val="left" w:pos="820"/>
        </w:tabs>
        <w:suppressAutoHyphens w:val="0"/>
        <w:ind w:left="540" w:right="103" w:hanging="540"/>
        <w:rPr>
          <w:rFonts w:asciiTheme="minorHAnsi" w:hAnsiTheme="minorHAnsi" w:cstheme="minorHAnsi"/>
        </w:rPr>
      </w:pPr>
      <w:r w:rsidRPr="00144E1B">
        <w:rPr>
          <w:rFonts w:asciiTheme="minorHAnsi" w:hAnsiTheme="minorHAnsi" w:cstheme="minorHAnsi"/>
          <w:b/>
          <w:bCs/>
          <w:spacing w:val="-2"/>
        </w:rPr>
        <w:t>Re</w:t>
      </w:r>
      <w:r w:rsidRPr="00144E1B">
        <w:rPr>
          <w:rFonts w:asciiTheme="minorHAnsi" w:hAnsiTheme="minorHAnsi" w:cstheme="minorHAnsi"/>
          <w:b/>
          <w:bCs/>
        </w:rPr>
        <w:t>q</w:t>
      </w:r>
      <w:r w:rsidRPr="00144E1B">
        <w:rPr>
          <w:rFonts w:asciiTheme="minorHAnsi" w:hAnsiTheme="minorHAnsi" w:cstheme="minorHAnsi"/>
          <w:b/>
          <w:bCs/>
          <w:spacing w:val="-6"/>
        </w:rPr>
        <w:t>u</w:t>
      </w:r>
      <w:r w:rsidRPr="00144E1B">
        <w:rPr>
          <w:rFonts w:asciiTheme="minorHAnsi" w:hAnsiTheme="minorHAnsi" w:cstheme="minorHAnsi"/>
          <w:b/>
          <w:bCs/>
          <w:spacing w:val="-2"/>
        </w:rPr>
        <w:t>e</w:t>
      </w:r>
      <w:r w:rsidRPr="00144E1B">
        <w:rPr>
          <w:rFonts w:asciiTheme="minorHAnsi" w:hAnsiTheme="minorHAnsi" w:cstheme="minorHAnsi"/>
          <w:b/>
          <w:bCs/>
          <w:spacing w:val="-5"/>
        </w:rPr>
        <w:t>s</w:t>
      </w:r>
      <w:r w:rsidRPr="00144E1B">
        <w:rPr>
          <w:rFonts w:asciiTheme="minorHAnsi" w:hAnsiTheme="minorHAnsi" w:cstheme="minorHAnsi"/>
          <w:b/>
          <w:bCs/>
        </w:rPr>
        <w:t>t</w:t>
      </w:r>
      <w:r w:rsidRPr="00144E1B">
        <w:rPr>
          <w:rFonts w:asciiTheme="minorHAnsi" w:hAnsiTheme="minorHAnsi" w:cstheme="minorHAnsi"/>
          <w:b/>
          <w:bCs/>
          <w:spacing w:val="6"/>
        </w:rPr>
        <w:t xml:space="preserve"> </w:t>
      </w:r>
      <w:r w:rsidRPr="00144E1B">
        <w:rPr>
          <w:rFonts w:asciiTheme="minorHAnsi" w:hAnsiTheme="minorHAnsi" w:cstheme="minorHAnsi"/>
          <w:b/>
          <w:bCs/>
          <w:spacing w:val="-5"/>
        </w:rPr>
        <w:t>f</w:t>
      </w:r>
      <w:r w:rsidRPr="00144E1B">
        <w:rPr>
          <w:rFonts w:asciiTheme="minorHAnsi" w:hAnsiTheme="minorHAnsi" w:cstheme="minorHAnsi"/>
          <w:b/>
          <w:bCs/>
          <w:spacing w:val="-2"/>
        </w:rPr>
        <w:t>o</w:t>
      </w:r>
      <w:r w:rsidRPr="00144E1B">
        <w:rPr>
          <w:rFonts w:asciiTheme="minorHAnsi" w:hAnsiTheme="minorHAnsi" w:cstheme="minorHAnsi"/>
          <w:b/>
          <w:bCs/>
        </w:rPr>
        <w:t>r</w:t>
      </w:r>
      <w:r w:rsidRPr="00144E1B">
        <w:rPr>
          <w:rFonts w:asciiTheme="minorHAnsi" w:hAnsiTheme="minorHAnsi" w:cstheme="minorHAnsi"/>
          <w:b/>
          <w:bCs/>
          <w:spacing w:val="5"/>
        </w:rPr>
        <w:t xml:space="preserve"> </w:t>
      </w:r>
      <w:r w:rsidRPr="00144E1B">
        <w:rPr>
          <w:rFonts w:asciiTheme="minorHAnsi" w:hAnsiTheme="minorHAnsi" w:cstheme="minorHAnsi"/>
          <w:b/>
          <w:bCs/>
          <w:spacing w:val="-5"/>
        </w:rPr>
        <w:t>E</w:t>
      </w:r>
      <w:r w:rsidRPr="00144E1B">
        <w:rPr>
          <w:rFonts w:asciiTheme="minorHAnsi" w:hAnsiTheme="minorHAnsi" w:cstheme="minorHAnsi"/>
          <w:b/>
          <w:bCs/>
          <w:spacing w:val="-2"/>
        </w:rPr>
        <w:t>xt</w:t>
      </w:r>
      <w:r w:rsidRPr="00144E1B">
        <w:rPr>
          <w:rFonts w:asciiTheme="minorHAnsi" w:hAnsiTheme="minorHAnsi" w:cstheme="minorHAnsi"/>
          <w:b/>
          <w:bCs/>
          <w:spacing w:val="-5"/>
        </w:rPr>
        <w:t>e</w:t>
      </w:r>
      <w:r w:rsidRPr="00144E1B">
        <w:rPr>
          <w:rFonts w:asciiTheme="minorHAnsi" w:hAnsiTheme="minorHAnsi" w:cstheme="minorHAnsi"/>
          <w:b/>
          <w:bCs/>
        </w:rPr>
        <w:t>n</w:t>
      </w:r>
      <w:r w:rsidRPr="00144E1B">
        <w:rPr>
          <w:rFonts w:asciiTheme="minorHAnsi" w:hAnsiTheme="minorHAnsi" w:cstheme="minorHAnsi"/>
          <w:b/>
          <w:bCs/>
          <w:spacing w:val="-5"/>
        </w:rPr>
        <w:t>si</w:t>
      </w:r>
      <w:r w:rsidRPr="00144E1B">
        <w:rPr>
          <w:rFonts w:asciiTheme="minorHAnsi" w:hAnsiTheme="minorHAnsi" w:cstheme="minorHAnsi"/>
          <w:b/>
          <w:bCs/>
          <w:spacing w:val="-2"/>
        </w:rPr>
        <w:t>o</w:t>
      </w:r>
      <w:r w:rsidRPr="00144E1B">
        <w:rPr>
          <w:rFonts w:asciiTheme="minorHAnsi" w:hAnsiTheme="minorHAnsi" w:cstheme="minorHAnsi"/>
          <w:b/>
          <w:bCs/>
        </w:rPr>
        <w:t>n.</w:t>
      </w:r>
      <w:r w:rsidRPr="00144E1B">
        <w:rPr>
          <w:rFonts w:asciiTheme="minorHAnsi" w:hAnsiTheme="minorHAnsi" w:cstheme="minorHAnsi"/>
          <w:b/>
          <w:bCs/>
          <w:spacing w:val="14"/>
        </w:rPr>
        <w:t xml:space="preserve"> </w:t>
      </w:r>
      <w:r w:rsidRPr="00144E1B">
        <w:rPr>
          <w:rFonts w:asciiTheme="minorHAnsi" w:hAnsiTheme="minorHAnsi" w:cstheme="minorHAnsi"/>
          <w:spacing w:val="-2"/>
        </w:rPr>
        <w:t>Th</w:t>
      </w:r>
      <w:r w:rsidRPr="00144E1B">
        <w:rPr>
          <w:rFonts w:asciiTheme="minorHAnsi" w:hAnsiTheme="minorHAnsi" w:cstheme="minorHAnsi"/>
        </w:rPr>
        <w:t>e</w:t>
      </w:r>
      <w:r w:rsidRPr="00144E1B">
        <w:rPr>
          <w:rFonts w:asciiTheme="minorHAnsi" w:hAnsiTheme="minorHAnsi" w:cstheme="minorHAnsi"/>
          <w:spacing w:val="6"/>
        </w:rPr>
        <w:t xml:space="preserve"> </w:t>
      </w:r>
      <w:r w:rsidRPr="00144E1B">
        <w:rPr>
          <w:rFonts w:asciiTheme="minorHAnsi" w:hAnsiTheme="minorHAnsi" w:cstheme="minorHAnsi"/>
        </w:rPr>
        <w:t>Contractor</w:t>
      </w:r>
      <w:r w:rsidRPr="00144E1B">
        <w:rPr>
          <w:rFonts w:asciiTheme="minorHAnsi" w:hAnsiTheme="minorHAnsi" w:cstheme="minorHAnsi"/>
          <w:spacing w:val="6"/>
        </w:rPr>
        <w:t xml:space="preserve"> </w:t>
      </w:r>
      <w:r w:rsidRPr="00144E1B">
        <w:rPr>
          <w:rFonts w:asciiTheme="minorHAnsi" w:hAnsiTheme="minorHAnsi" w:cstheme="minorHAnsi"/>
        </w:rPr>
        <w:t>ag</w:t>
      </w:r>
      <w:r w:rsidRPr="00144E1B">
        <w:rPr>
          <w:rFonts w:asciiTheme="minorHAnsi" w:hAnsiTheme="minorHAnsi" w:cstheme="minorHAnsi"/>
          <w:spacing w:val="-5"/>
        </w:rPr>
        <w:t>r</w:t>
      </w:r>
      <w:r w:rsidRPr="00144E1B">
        <w:rPr>
          <w:rFonts w:asciiTheme="minorHAnsi" w:hAnsiTheme="minorHAnsi" w:cstheme="minorHAnsi"/>
          <w:spacing w:val="-2"/>
        </w:rPr>
        <w:t>ee</w:t>
      </w:r>
      <w:r w:rsidRPr="00144E1B">
        <w:rPr>
          <w:rFonts w:asciiTheme="minorHAnsi" w:hAnsiTheme="minorHAnsi" w:cstheme="minorHAnsi"/>
        </w:rPr>
        <w:t>s</w:t>
      </w:r>
      <w:r w:rsidRPr="00144E1B">
        <w:rPr>
          <w:rFonts w:asciiTheme="minorHAnsi" w:hAnsiTheme="minorHAnsi" w:cstheme="minorHAnsi"/>
          <w:spacing w:val="6"/>
        </w:rPr>
        <w:t xml:space="preserve"> </w:t>
      </w:r>
      <w:r w:rsidRPr="00144E1B">
        <w:rPr>
          <w:rFonts w:asciiTheme="minorHAnsi" w:hAnsiTheme="minorHAnsi" w:cstheme="minorHAnsi"/>
        </w:rPr>
        <w:t>to</w:t>
      </w:r>
      <w:r w:rsidRPr="00144E1B">
        <w:rPr>
          <w:rFonts w:asciiTheme="minorHAnsi" w:hAnsiTheme="minorHAnsi" w:cstheme="minorHAnsi"/>
          <w:spacing w:val="6"/>
        </w:rPr>
        <w:t xml:space="preserve"> </w:t>
      </w:r>
      <w:r w:rsidRPr="00144E1B">
        <w:rPr>
          <w:rFonts w:asciiTheme="minorHAnsi" w:hAnsiTheme="minorHAnsi" w:cstheme="minorHAnsi"/>
        </w:rPr>
        <w:t>s</w:t>
      </w:r>
      <w:r w:rsidRPr="00144E1B">
        <w:rPr>
          <w:rFonts w:asciiTheme="minorHAnsi" w:hAnsiTheme="minorHAnsi" w:cstheme="minorHAnsi"/>
          <w:spacing w:val="-6"/>
        </w:rPr>
        <w:t>u</w:t>
      </w:r>
      <w:r w:rsidRPr="00144E1B">
        <w:rPr>
          <w:rFonts w:asciiTheme="minorHAnsi" w:hAnsiTheme="minorHAnsi" w:cstheme="minorHAnsi"/>
        </w:rPr>
        <w:t>ppl</w:t>
      </w:r>
      <w:r w:rsidRPr="00144E1B">
        <w:rPr>
          <w:rFonts w:asciiTheme="minorHAnsi" w:hAnsiTheme="minorHAnsi" w:cstheme="minorHAnsi"/>
          <w:spacing w:val="-2"/>
        </w:rPr>
        <w:t>y</w:t>
      </w:r>
      <w:r w:rsidRPr="00144E1B">
        <w:rPr>
          <w:rFonts w:asciiTheme="minorHAnsi" w:hAnsiTheme="minorHAnsi" w:cstheme="minorHAnsi"/>
        </w:rPr>
        <w:t>,</w:t>
      </w:r>
      <w:r w:rsidRPr="00144E1B">
        <w:rPr>
          <w:rFonts w:asciiTheme="minorHAnsi" w:hAnsiTheme="minorHAnsi" w:cstheme="minorHAnsi"/>
          <w:spacing w:val="5"/>
        </w:rPr>
        <w:t xml:space="preserve"> </w:t>
      </w:r>
      <w:r w:rsidRPr="00144E1B">
        <w:rPr>
          <w:rFonts w:asciiTheme="minorHAnsi" w:hAnsiTheme="minorHAnsi" w:cstheme="minorHAnsi"/>
        </w:rPr>
        <w:t>as</w:t>
      </w:r>
      <w:r w:rsidRPr="00144E1B">
        <w:rPr>
          <w:rFonts w:asciiTheme="minorHAnsi" w:hAnsiTheme="minorHAnsi" w:cstheme="minorHAnsi"/>
          <w:spacing w:val="5"/>
        </w:rPr>
        <w:t xml:space="preserve"> </w:t>
      </w:r>
      <w:r w:rsidRPr="00144E1B">
        <w:rPr>
          <w:rFonts w:asciiTheme="minorHAnsi" w:hAnsiTheme="minorHAnsi" w:cstheme="minorHAnsi"/>
        </w:rPr>
        <w:t>s</w:t>
      </w:r>
      <w:r w:rsidRPr="00144E1B">
        <w:rPr>
          <w:rFonts w:asciiTheme="minorHAnsi" w:hAnsiTheme="minorHAnsi" w:cstheme="minorHAnsi"/>
          <w:spacing w:val="-2"/>
        </w:rPr>
        <w:t>oo</w:t>
      </w:r>
      <w:r w:rsidRPr="00144E1B">
        <w:rPr>
          <w:rFonts w:asciiTheme="minorHAnsi" w:hAnsiTheme="minorHAnsi" w:cstheme="minorHAnsi"/>
        </w:rPr>
        <w:t>n</w:t>
      </w:r>
      <w:r w:rsidRPr="00144E1B">
        <w:rPr>
          <w:rFonts w:asciiTheme="minorHAnsi" w:hAnsiTheme="minorHAnsi" w:cstheme="minorHAnsi"/>
          <w:spacing w:val="6"/>
        </w:rPr>
        <w:t xml:space="preserve"> </w:t>
      </w:r>
      <w:r w:rsidRPr="00144E1B">
        <w:rPr>
          <w:rFonts w:asciiTheme="minorHAnsi" w:hAnsiTheme="minorHAnsi" w:cstheme="minorHAnsi"/>
        </w:rPr>
        <w:t>as</w:t>
      </w:r>
      <w:r w:rsidRPr="00144E1B">
        <w:rPr>
          <w:rFonts w:asciiTheme="minorHAnsi" w:hAnsiTheme="minorHAnsi" w:cstheme="minorHAnsi"/>
          <w:spacing w:val="5"/>
        </w:rPr>
        <w:t xml:space="preserve"> </w:t>
      </w:r>
      <w:r w:rsidRPr="00144E1B">
        <w:rPr>
          <w:rFonts w:asciiTheme="minorHAnsi" w:hAnsiTheme="minorHAnsi" w:cstheme="minorHAnsi"/>
        </w:rPr>
        <w:t>s</w:t>
      </w:r>
      <w:r w:rsidRPr="00144E1B">
        <w:rPr>
          <w:rFonts w:asciiTheme="minorHAnsi" w:hAnsiTheme="minorHAnsi" w:cstheme="minorHAnsi"/>
          <w:spacing w:val="-2"/>
        </w:rPr>
        <w:t>u</w:t>
      </w:r>
      <w:r w:rsidRPr="00144E1B">
        <w:rPr>
          <w:rFonts w:asciiTheme="minorHAnsi" w:hAnsiTheme="minorHAnsi" w:cstheme="minorHAnsi"/>
        </w:rPr>
        <w:t>ch</w:t>
      </w:r>
      <w:r w:rsidRPr="00144E1B">
        <w:rPr>
          <w:rFonts w:asciiTheme="minorHAnsi" w:hAnsiTheme="minorHAnsi" w:cstheme="minorHAnsi"/>
          <w:spacing w:val="6"/>
        </w:rPr>
        <w:t xml:space="preserve"> </w:t>
      </w:r>
      <w:r w:rsidRPr="00144E1B">
        <w:rPr>
          <w:rFonts w:asciiTheme="minorHAnsi" w:hAnsiTheme="minorHAnsi" w:cstheme="minorHAnsi"/>
        </w:rPr>
        <w:t>data</w:t>
      </w:r>
      <w:r w:rsidRPr="00144E1B">
        <w:rPr>
          <w:rFonts w:asciiTheme="minorHAnsi" w:hAnsiTheme="minorHAnsi" w:cstheme="minorHAnsi"/>
          <w:spacing w:val="3"/>
        </w:rPr>
        <w:t xml:space="preserve"> </w:t>
      </w:r>
      <w:r w:rsidRPr="00144E1B">
        <w:rPr>
          <w:rFonts w:asciiTheme="minorHAnsi" w:hAnsiTheme="minorHAnsi" w:cstheme="minorHAnsi"/>
        </w:rPr>
        <w:t>is</w:t>
      </w:r>
      <w:r w:rsidRPr="00144E1B">
        <w:rPr>
          <w:rFonts w:asciiTheme="minorHAnsi" w:hAnsiTheme="minorHAnsi" w:cstheme="minorHAnsi"/>
          <w:spacing w:val="5"/>
        </w:rPr>
        <w:t xml:space="preserve"> </w:t>
      </w:r>
      <w:r w:rsidRPr="00144E1B">
        <w:rPr>
          <w:rFonts w:asciiTheme="minorHAnsi" w:hAnsiTheme="minorHAnsi" w:cstheme="minorHAnsi"/>
        </w:rPr>
        <w:t>availa</w:t>
      </w:r>
      <w:r w:rsidRPr="00144E1B">
        <w:rPr>
          <w:rFonts w:asciiTheme="minorHAnsi" w:hAnsiTheme="minorHAnsi" w:cstheme="minorHAnsi"/>
          <w:spacing w:val="-2"/>
        </w:rPr>
        <w:t>b</w:t>
      </w:r>
      <w:r w:rsidRPr="00144E1B">
        <w:rPr>
          <w:rFonts w:asciiTheme="minorHAnsi" w:hAnsiTheme="minorHAnsi" w:cstheme="minorHAnsi"/>
        </w:rPr>
        <w:t>l</w:t>
      </w:r>
      <w:r w:rsidRPr="00144E1B">
        <w:rPr>
          <w:rFonts w:asciiTheme="minorHAnsi" w:hAnsiTheme="minorHAnsi" w:cstheme="minorHAnsi"/>
          <w:spacing w:val="-2"/>
        </w:rPr>
        <w:t>e</w:t>
      </w:r>
      <w:r w:rsidRPr="00144E1B">
        <w:rPr>
          <w:rFonts w:asciiTheme="minorHAnsi" w:hAnsiTheme="minorHAnsi" w:cstheme="minorHAnsi"/>
        </w:rPr>
        <w:t>,</w:t>
      </w:r>
      <w:r w:rsidRPr="00144E1B">
        <w:rPr>
          <w:rFonts w:asciiTheme="minorHAnsi" w:hAnsiTheme="minorHAnsi" w:cstheme="minorHAnsi"/>
          <w:w w:val="99"/>
        </w:rPr>
        <w:t xml:space="preserve"> </w:t>
      </w:r>
      <w:r w:rsidRPr="00144E1B">
        <w:rPr>
          <w:rFonts w:asciiTheme="minorHAnsi" w:hAnsiTheme="minorHAnsi" w:cstheme="minorHAnsi"/>
        </w:rPr>
        <w:t>a</w:t>
      </w:r>
      <w:r w:rsidRPr="00144E1B">
        <w:rPr>
          <w:rFonts w:asciiTheme="minorHAnsi" w:hAnsiTheme="minorHAnsi" w:cstheme="minorHAnsi"/>
          <w:spacing w:val="-2"/>
        </w:rPr>
        <w:t>n</w:t>
      </w:r>
      <w:r w:rsidRPr="00144E1B">
        <w:rPr>
          <w:rFonts w:asciiTheme="minorHAnsi" w:hAnsiTheme="minorHAnsi" w:cstheme="minorHAnsi"/>
        </w:rPr>
        <w:t>y</w:t>
      </w:r>
      <w:r w:rsidRPr="00144E1B">
        <w:rPr>
          <w:rFonts w:asciiTheme="minorHAnsi" w:hAnsiTheme="minorHAnsi" w:cstheme="minorHAnsi"/>
          <w:spacing w:val="6"/>
        </w:rPr>
        <w:t xml:space="preserve"> </w:t>
      </w:r>
      <w:r w:rsidRPr="00144E1B">
        <w:rPr>
          <w:rFonts w:asciiTheme="minorHAnsi" w:hAnsiTheme="minorHAnsi" w:cstheme="minorHAnsi"/>
          <w:spacing w:val="-2"/>
        </w:rPr>
        <w:t>re</w:t>
      </w:r>
      <w:r w:rsidRPr="00144E1B">
        <w:rPr>
          <w:rFonts w:asciiTheme="minorHAnsi" w:hAnsiTheme="minorHAnsi" w:cstheme="minorHAnsi"/>
        </w:rPr>
        <w:t>a</w:t>
      </w:r>
      <w:r w:rsidRPr="00144E1B">
        <w:rPr>
          <w:rFonts w:asciiTheme="minorHAnsi" w:hAnsiTheme="minorHAnsi" w:cstheme="minorHAnsi"/>
          <w:spacing w:val="-6"/>
        </w:rPr>
        <w:t>s</w:t>
      </w:r>
      <w:r w:rsidRPr="00144E1B">
        <w:rPr>
          <w:rFonts w:asciiTheme="minorHAnsi" w:hAnsiTheme="minorHAnsi" w:cstheme="minorHAnsi"/>
          <w:spacing w:val="-2"/>
        </w:rPr>
        <w:t>on</w:t>
      </w:r>
      <w:r w:rsidRPr="00144E1B">
        <w:rPr>
          <w:rFonts w:asciiTheme="minorHAnsi" w:hAnsiTheme="minorHAnsi" w:cstheme="minorHAnsi"/>
        </w:rPr>
        <w:t>a</w:t>
      </w:r>
      <w:r w:rsidRPr="00144E1B">
        <w:rPr>
          <w:rFonts w:asciiTheme="minorHAnsi" w:hAnsiTheme="minorHAnsi" w:cstheme="minorHAnsi"/>
          <w:spacing w:val="-2"/>
        </w:rPr>
        <w:t>b</w:t>
      </w:r>
      <w:r w:rsidRPr="00144E1B">
        <w:rPr>
          <w:rFonts w:asciiTheme="minorHAnsi" w:hAnsiTheme="minorHAnsi" w:cstheme="minorHAnsi"/>
          <w:spacing w:val="-7"/>
        </w:rPr>
        <w:t>l</w:t>
      </w:r>
      <w:r w:rsidRPr="00144E1B">
        <w:rPr>
          <w:rFonts w:asciiTheme="minorHAnsi" w:hAnsiTheme="minorHAnsi" w:cstheme="minorHAnsi"/>
        </w:rPr>
        <w:t>e</w:t>
      </w:r>
      <w:r w:rsidRPr="00144E1B">
        <w:rPr>
          <w:rFonts w:asciiTheme="minorHAnsi" w:hAnsiTheme="minorHAnsi" w:cstheme="minorHAnsi"/>
          <w:spacing w:val="9"/>
        </w:rPr>
        <w:t xml:space="preserve"> </w:t>
      </w:r>
      <w:r w:rsidRPr="00144E1B">
        <w:rPr>
          <w:rFonts w:asciiTheme="minorHAnsi" w:hAnsiTheme="minorHAnsi" w:cstheme="minorHAnsi"/>
          <w:spacing w:val="-6"/>
        </w:rPr>
        <w:t>p</w:t>
      </w:r>
      <w:r w:rsidRPr="00144E1B">
        <w:rPr>
          <w:rFonts w:asciiTheme="minorHAnsi" w:hAnsiTheme="minorHAnsi" w:cstheme="minorHAnsi"/>
          <w:spacing w:val="-2"/>
        </w:rPr>
        <w:t>r</w:t>
      </w:r>
      <w:r w:rsidRPr="00144E1B">
        <w:rPr>
          <w:rFonts w:asciiTheme="minorHAnsi" w:hAnsiTheme="minorHAnsi" w:cstheme="minorHAnsi"/>
          <w:spacing w:val="-5"/>
        </w:rPr>
        <w:t>o</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8"/>
        </w:rPr>
        <w:t xml:space="preserve"> </w:t>
      </w:r>
      <w:r w:rsidRPr="00144E1B">
        <w:rPr>
          <w:rFonts w:asciiTheme="minorHAnsi" w:hAnsiTheme="minorHAnsi" w:cstheme="minorHAnsi"/>
        </w:rPr>
        <w:t>t</w:t>
      </w:r>
      <w:r w:rsidRPr="00144E1B">
        <w:rPr>
          <w:rFonts w:asciiTheme="minorHAnsi" w:hAnsiTheme="minorHAnsi" w:cstheme="minorHAnsi"/>
          <w:spacing w:val="-2"/>
        </w:rPr>
        <w:t>h</w:t>
      </w:r>
      <w:r w:rsidRPr="00144E1B">
        <w:rPr>
          <w:rFonts w:asciiTheme="minorHAnsi" w:hAnsiTheme="minorHAnsi" w:cstheme="minorHAnsi"/>
        </w:rPr>
        <w:t>at</w:t>
      </w:r>
      <w:r w:rsidRPr="00144E1B">
        <w:rPr>
          <w:rFonts w:asciiTheme="minorHAnsi" w:hAnsiTheme="minorHAnsi" w:cstheme="minorHAnsi"/>
          <w:spacing w:val="5"/>
        </w:rPr>
        <w:t xml:space="preserve"> </w:t>
      </w:r>
      <w:r w:rsidRPr="00144E1B">
        <w:rPr>
          <w:rFonts w:asciiTheme="minorHAnsi" w:hAnsiTheme="minorHAnsi" w:cstheme="minorHAnsi"/>
          <w:spacing w:val="-7"/>
        </w:rPr>
        <w:t>i</w:t>
      </w:r>
      <w:r w:rsidRPr="00144E1B">
        <w:rPr>
          <w:rFonts w:asciiTheme="minorHAnsi" w:hAnsiTheme="minorHAnsi" w:cstheme="minorHAnsi"/>
        </w:rPr>
        <w:t>s</w:t>
      </w:r>
      <w:r w:rsidRPr="00144E1B">
        <w:rPr>
          <w:rFonts w:asciiTheme="minorHAnsi" w:hAnsiTheme="minorHAnsi" w:cstheme="minorHAnsi"/>
          <w:spacing w:val="9"/>
        </w:rPr>
        <w:t xml:space="preserve"> </w:t>
      </w:r>
      <w:r w:rsidRPr="00144E1B">
        <w:rPr>
          <w:rFonts w:asciiTheme="minorHAnsi" w:hAnsiTheme="minorHAnsi" w:cstheme="minorHAnsi"/>
          <w:spacing w:val="-2"/>
        </w:rPr>
        <w:t>re</w:t>
      </w:r>
      <w:r w:rsidRPr="00144E1B">
        <w:rPr>
          <w:rFonts w:asciiTheme="minorHAnsi" w:hAnsiTheme="minorHAnsi" w:cstheme="minorHAnsi"/>
          <w:spacing w:val="-7"/>
        </w:rPr>
        <w:t>q</w:t>
      </w:r>
      <w:r w:rsidRPr="00144E1B">
        <w:rPr>
          <w:rFonts w:asciiTheme="minorHAnsi" w:hAnsiTheme="minorHAnsi" w:cstheme="minorHAnsi"/>
          <w:spacing w:val="-2"/>
        </w:rPr>
        <w:t>u</w:t>
      </w:r>
      <w:r w:rsidRPr="00144E1B">
        <w:rPr>
          <w:rFonts w:asciiTheme="minorHAnsi" w:hAnsiTheme="minorHAnsi" w:cstheme="minorHAnsi"/>
        </w:rPr>
        <w:t>i</w:t>
      </w:r>
      <w:r w:rsidRPr="00144E1B">
        <w:rPr>
          <w:rFonts w:asciiTheme="minorHAnsi" w:hAnsiTheme="minorHAnsi" w:cstheme="minorHAnsi"/>
          <w:spacing w:val="-2"/>
        </w:rPr>
        <w:t>r</w:t>
      </w:r>
      <w:r w:rsidRPr="00144E1B">
        <w:rPr>
          <w:rFonts w:asciiTheme="minorHAnsi" w:hAnsiTheme="minorHAnsi" w:cstheme="minorHAnsi"/>
          <w:spacing w:val="-5"/>
        </w:rPr>
        <w:t>e</w:t>
      </w:r>
      <w:r w:rsidRPr="00144E1B">
        <w:rPr>
          <w:rFonts w:asciiTheme="minorHAnsi" w:hAnsiTheme="minorHAnsi" w:cstheme="minorHAnsi"/>
        </w:rPr>
        <w:t>d</w:t>
      </w:r>
      <w:r w:rsidRPr="00144E1B">
        <w:rPr>
          <w:rFonts w:asciiTheme="minorHAnsi" w:hAnsiTheme="minorHAnsi" w:cstheme="minorHAnsi"/>
          <w:spacing w:val="8"/>
        </w:rPr>
        <w:t xml:space="preserve"> </w:t>
      </w:r>
      <w:r w:rsidRPr="00144E1B">
        <w:rPr>
          <w:rFonts w:asciiTheme="minorHAnsi" w:hAnsiTheme="minorHAnsi" w:cstheme="minorHAnsi"/>
          <w:spacing w:val="-5"/>
        </w:rPr>
        <w:t>b</w:t>
      </w:r>
      <w:r w:rsidRPr="00144E1B">
        <w:rPr>
          <w:rFonts w:asciiTheme="minorHAnsi" w:hAnsiTheme="minorHAnsi" w:cstheme="minorHAnsi"/>
        </w:rPr>
        <w:t>y</w:t>
      </w:r>
      <w:r w:rsidRPr="00144E1B">
        <w:rPr>
          <w:rFonts w:asciiTheme="minorHAnsi" w:hAnsiTheme="minorHAnsi" w:cstheme="minorHAnsi"/>
          <w:spacing w:val="9"/>
        </w:rPr>
        <w:t xml:space="preserve"> </w:t>
      </w:r>
      <w:r w:rsidRPr="00144E1B">
        <w:rPr>
          <w:rFonts w:asciiTheme="minorHAnsi" w:hAnsiTheme="minorHAnsi" w:cstheme="minorHAnsi"/>
        </w:rPr>
        <w:t>t</w:t>
      </w:r>
      <w:r w:rsidRPr="00144E1B">
        <w:rPr>
          <w:rFonts w:asciiTheme="minorHAnsi" w:hAnsiTheme="minorHAnsi" w:cstheme="minorHAnsi"/>
          <w:spacing w:val="-5"/>
        </w:rPr>
        <w:t>h</w:t>
      </w:r>
      <w:r w:rsidRPr="00144E1B">
        <w:rPr>
          <w:rFonts w:asciiTheme="minorHAnsi" w:hAnsiTheme="minorHAnsi" w:cstheme="minorHAnsi"/>
        </w:rPr>
        <w:t>e</w:t>
      </w:r>
      <w:r w:rsidRPr="00144E1B">
        <w:rPr>
          <w:rFonts w:asciiTheme="minorHAnsi" w:hAnsiTheme="minorHAnsi" w:cstheme="minorHAnsi"/>
          <w:spacing w:val="9"/>
        </w:rPr>
        <w:t xml:space="preserve"> </w:t>
      </w:r>
      <w:r w:rsidRPr="00144E1B">
        <w:rPr>
          <w:rFonts w:asciiTheme="minorHAnsi" w:hAnsiTheme="minorHAnsi" w:cstheme="minorHAnsi"/>
          <w:spacing w:val="-2"/>
        </w:rPr>
        <w:t>D</w:t>
      </w:r>
      <w:r w:rsidRPr="00144E1B">
        <w:rPr>
          <w:rFonts w:asciiTheme="minorHAnsi" w:hAnsiTheme="minorHAnsi" w:cstheme="minorHAnsi"/>
          <w:spacing w:val="-7"/>
        </w:rPr>
        <w:t>i</w:t>
      </w:r>
      <w:r w:rsidRPr="00144E1B">
        <w:rPr>
          <w:rFonts w:asciiTheme="minorHAnsi" w:hAnsiTheme="minorHAnsi" w:cstheme="minorHAnsi"/>
          <w:spacing w:val="-2"/>
        </w:rPr>
        <w:t>re</w:t>
      </w:r>
      <w:r w:rsidRPr="00144E1B">
        <w:rPr>
          <w:rFonts w:asciiTheme="minorHAnsi" w:hAnsiTheme="minorHAnsi" w:cstheme="minorHAnsi"/>
        </w:rPr>
        <w:t>c</w:t>
      </w:r>
      <w:r w:rsidRPr="00144E1B">
        <w:rPr>
          <w:rFonts w:asciiTheme="minorHAnsi" w:hAnsiTheme="minorHAnsi" w:cstheme="minorHAnsi"/>
          <w:spacing w:val="-6"/>
        </w:rPr>
        <w:t>t</w:t>
      </w:r>
      <w:r w:rsidRPr="00144E1B">
        <w:rPr>
          <w:rFonts w:asciiTheme="minorHAnsi" w:hAnsiTheme="minorHAnsi" w:cstheme="minorHAnsi"/>
          <w:spacing w:val="-2"/>
        </w:rPr>
        <w:t>o</w:t>
      </w:r>
      <w:r w:rsidRPr="00144E1B">
        <w:rPr>
          <w:rFonts w:asciiTheme="minorHAnsi" w:hAnsiTheme="minorHAnsi" w:cstheme="minorHAnsi"/>
        </w:rPr>
        <w:t>r</w:t>
      </w:r>
      <w:r w:rsidRPr="00144E1B">
        <w:rPr>
          <w:rFonts w:asciiTheme="minorHAnsi" w:hAnsiTheme="minorHAnsi" w:cstheme="minorHAnsi"/>
          <w:spacing w:val="7"/>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7"/>
        </w:rPr>
        <w:t xml:space="preserve"> </w:t>
      </w:r>
      <w:r w:rsidRPr="00144E1B">
        <w:rPr>
          <w:rFonts w:asciiTheme="minorHAnsi" w:hAnsiTheme="minorHAnsi" w:cstheme="minorHAnsi"/>
          <w:spacing w:val="-5"/>
        </w:rPr>
        <w:t>P</w:t>
      </w:r>
      <w:r w:rsidRPr="00144E1B">
        <w:rPr>
          <w:rFonts w:asciiTheme="minorHAnsi" w:hAnsiTheme="minorHAnsi" w:cstheme="minorHAnsi"/>
          <w:spacing w:val="-2"/>
        </w:rPr>
        <w:t>ro</w:t>
      </w:r>
      <w:r w:rsidRPr="00144E1B">
        <w:rPr>
          <w:rFonts w:asciiTheme="minorHAnsi" w:hAnsiTheme="minorHAnsi" w:cstheme="minorHAnsi"/>
        </w:rPr>
        <w:t>c</w:t>
      </w:r>
      <w:r w:rsidRPr="00144E1B">
        <w:rPr>
          <w:rFonts w:asciiTheme="minorHAnsi" w:hAnsiTheme="minorHAnsi" w:cstheme="minorHAnsi"/>
          <w:spacing w:val="-6"/>
        </w:rPr>
        <w:t>u</w:t>
      </w:r>
      <w:r w:rsidRPr="00144E1B">
        <w:rPr>
          <w:rFonts w:asciiTheme="minorHAnsi" w:hAnsiTheme="minorHAnsi" w:cstheme="minorHAnsi"/>
          <w:spacing w:val="-2"/>
        </w:rPr>
        <w:t>re</w:t>
      </w:r>
      <w:r w:rsidRPr="00144E1B">
        <w:rPr>
          <w:rFonts w:asciiTheme="minorHAnsi" w:hAnsiTheme="minorHAnsi" w:cstheme="minorHAnsi"/>
          <w:spacing w:val="-6"/>
        </w:rPr>
        <w:t>m</w:t>
      </w:r>
      <w:r w:rsidRPr="00144E1B">
        <w:rPr>
          <w:rFonts w:asciiTheme="minorHAnsi" w:hAnsiTheme="minorHAnsi" w:cstheme="minorHAnsi"/>
          <w:spacing w:val="-2"/>
        </w:rPr>
        <w:t>e</w:t>
      </w:r>
      <w:r w:rsidRPr="00144E1B">
        <w:rPr>
          <w:rFonts w:asciiTheme="minorHAnsi" w:hAnsiTheme="minorHAnsi" w:cstheme="minorHAnsi"/>
          <w:spacing w:val="-5"/>
        </w:rPr>
        <w:t>n</w:t>
      </w:r>
      <w:r w:rsidRPr="00144E1B">
        <w:rPr>
          <w:rFonts w:asciiTheme="minorHAnsi" w:hAnsiTheme="minorHAnsi" w:cstheme="minorHAnsi"/>
        </w:rPr>
        <w:t>t</w:t>
      </w:r>
      <w:r w:rsidRPr="00144E1B">
        <w:rPr>
          <w:rFonts w:asciiTheme="minorHAnsi" w:hAnsiTheme="minorHAnsi" w:cstheme="minorHAnsi"/>
          <w:spacing w:val="9"/>
        </w:rPr>
        <w:t xml:space="preserve"> </w:t>
      </w:r>
      <w:r w:rsidRPr="00144E1B">
        <w:rPr>
          <w:rFonts w:asciiTheme="minorHAnsi" w:hAnsiTheme="minorHAnsi" w:cstheme="minorHAnsi"/>
        </w:rPr>
        <w:t>to</w:t>
      </w:r>
      <w:r w:rsidRPr="00144E1B">
        <w:rPr>
          <w:rFonts w:asciiTheme="minorHAnsi" w:hAnsiTheme="minorHAnsi" w:cstheme="minorHAnsi"/>
          <w:spacing w:val="6"/>
        </w:rPr>
        <w:t xml:space="preserve"> </w:t>
      </w:r>
      <w:r w:rsidRPr="00144E1B">
        <w:rPr>
          <w:rFonts w:asciiTheme="minorHAnsi" w:hAnsiTheme="minorHAnsi" w:cstheme="minorHAnsi"/>
        </w:rPr>
        <w:t>ma</w:t>
      </w:r>
      <w:r w:rsidRPr="00144E1B">
        <w:rPr>
          <w:rFonts w:asciiTheme="minorHAnsi" w:hAnsiTheme="minorHAnsi" w:cstheme="minorHAnsi"/>
          <w:spacing w:val="-5"/>
        </w:rPr>
        <w:t>k</w:t>
      </w:r>
      <w:r w:rsidRPr="00144E1B">
        <w:rPr>
          <w:rFonts w:asciiTheme="minorHAnsi" w:hAnsiTheme="minorHAnsi" w:cstheme="minorHAnsi"/>
        </w:rPr>
        <w:t>e</w:t>
      </w:r>
      <w:r w:rsidRPr="00144E1B">
        <w:rPr>
          <w:rFonts w:asciiTheme="minorHAnsi" w:hAnsiTheme="minorHAnsi" w:cstheme="minorHAnsi"/>
          <w:spacing w:val="9"/>
        </w:rPr>
        <w:t xml:space="preserve"> </w:t>
      </w:r>
      <w:r w:rsidRPr="00144E1B">
        <w:rPr>
          <w:rFonts w:asciiTheme="minorHAnsi" w:hAnsiTheme="minorHAnsi" w:cstheme="minorHAnsi"/>
        </w:rPr>
        <w:t>a</w:t>
      </w:r>
      <w:r w:rsidRPr="00144E1B">
        <w:rPr>
          <w:rFonts w:asciiTheme="minorHAnsi" w:hAnsiTheme="minorHAnsi" w:cstheme="minorHAnsi"/>
          <w:spacing w:val="6"/>
        </w:rPr>
        <w:t xml:space="preserve"> </w:t>
      </w:r>
      <w:r w:rsidRPr="00144E1B">
        <w:rPr>
          <w:rFonts w:asciiTheme="minorHAnsi" w:hAnsiTheme="minorHAnsi" w:cstheme="minorHAnsi"/>
        </w:rPr>
        <w:t>d</w:t>
      </w:r>
      <w:r w:rsidRPr="00144E1B">
        <w:rPr>
          <w:rFonts w:asciiTheme="minorHAnsi" w:hAnsiTheme="minorHAnsi" w:cstheme="minorHAnsi"/>
          <w:spacing w:val="-2"/>
        </w:rPr>
        <w:t>e</w:t>
      </w:r>
      <w:r w:rsidRPr="00144E1B">
        <w:rPr>
          <w:rFonts w:asciiTheme="minorHAnsi" w:hAnsiTheme="minorHAnsi" w:cstheme="minorHAnsi"/>
        </w:rPr>
        <w:t>cisi</w:t>
      </w:r>
      <w:r w:rsidRPr="00144E1B">
        <w:rPr>
          <w:rFonts w:asciiTheme="minorHAnsi" w:hAnsiTheme="minorHAnsi" w:cstheme="minorHAnsi"/>
          <w:spacing w:val="-5"/>
        </w:rPr>
        <w:t>o</w:t>
      </w:r>
      <w:r w:rsidRPr="00144E1B">
        <w:rPr>
          <w:rFonts w:asciiTheme="minorHAnsi" w:hAnsiTheme="minorHAnsi" w:cstheme="minorHAnsi"/>
        </w:rPr>
        <w:t>n</w:t>
      </w:r>
      <w:r w:rsidRPr="00144E1B">
        <w:rPr>
          <w:rFonts w:asciiTheme="minorHAnsi" w:hAnsiTheme="minorHAnsi" w:cstheme="minorHAnsi"/>
          <w:spacing w:val="9"/>
        </w:rPr>
        <w:t xml:space="preserve"> </w:t>
      </w:r>
      <w:r w:rsidRPr="00144E1B">
        <w:rPr>
          <w:rFonts w:asciiTheme="minorHAnsi" w:hAnsiTheme="minorHAnsi" w:cstheme="minorHAnsi"/>
          <w:spacing w:val="-5"/>
        </w:rPr>
        <w:t>o</w:t>
      </w:r>
      <w:r w:rsidRPr="00144E1B">
        <w:rPr>
          <w:rFonts w:asciiTheme="minorHAnsi" w:hAnsiTheme="minorHAnsi" w:cstheme="minorHAnsi"/>
        </w:rPr>
        <w:t>n</w:t>
      </w:r>
      <w:r w:rsidRPr="00144E1B">
        <w:rPr>
          <w:rFonts w:asciiTheme="minorHAnsi" w:hAnsiTheme="minorHAnsi" w:cstheme="minorHAnsi"/>
          <w:w w:val="99"/>
        </w:rPr>
        <w:t xml:space="preserve"> </w:t>
      </w:r>
      <w:r w:rsidRPr="00144E1B">
        <w:rPr>
          <w:rFonts w:asciiTheme="minorHAnsi" w:hAnsiTheme="minorHAnsi" w:cstheme="minorHAnsi"/>
        </w:rPr>
        <w:t>a</w:t>
      </w:r>
      <w:r w:rsidRPr="00144E1B">
        <w:rPr>
          <w:rFonts w:asciiTheme="minorHAnsi" w:hAnsiTheme="minorHAnsi" w:cstheme="minorHAnsi"/>
          <w:spacing w:val="-2"/>
        </w:rPr>
        <w:t>n</w:t>
      </w:r>
      <w:r w:rsidRPr="00144E1B">
        <w:rPr>
          <w:rFonts w:asciiTheme="minorHAnsi" w:hAnsiTheme="minorHAnsi" w:cstheme="minorHAnsi"/>
        </w:rPr>
        <w:t>y</w:t>
      </w:r>
      <w:r w:rsidRPr="00144E1B">
        <w:rPr>
          <w:rFonts w:asciiTheme="minorHAnsi" w:hAnsiTheme="minorHAnsi" w:cstheme="minorHAnsi"/>
          <w:spacing w:val="12"/>
        </w:rPr>
        <w:t xml:space="preserve"> </w:t>
      </w:r>
      <w:r w:rsidRPr="00144E1B">
        <w:rPr>
          <w:rFonts w:asciiTheme="minorHAnsi" w:hAnsiTheme="minorHAnsi" w:cstheme="minorHAnsi"/>
          <w:spacing w:val="-2"/>
        </w:rPr>
        <w:t>re</w:t>
      </w:r>
      <w:r w:rsidRPr="00144E1B">
        <w:rPr>
          <w:rFonts w:asciiTheme="minorHAnsi" w:hAnsiTheme="minorHAnsi" w:cstheme="minorHAnsi"/>
          <w:spacing w:val="-7"/>
        </w:rPr>
        <w:t>q</w:t>
      </w:r>
      <w:r w:rsidRPr="00144E1B">
        <w:rPr>
          <w:rFonts w:asciiTheme="minorHAnsi" w:hAnsiTheme="minorHAnsi" w:cstheme="minorHAnsi"/>
          <w:spacing w:val="-2"/>
        </w:rPr>
        <w:t>ue</w:t>
      </w:r>
      <w:r w:rsidRPr="00144E1B">
        <w:rPr>
          <w:rFonts w:asciiTheme="minorHAnsi" w:hAnsiTheme="minorHAnsi" w:cstheme="minorHAnsi"/>
        </w:rPr>
        <w:t>st</w:t>
      </w:r>
      <w:r w:rsidRPr="00144E1B">
        <w:rPr>
          <w:rFonts w:asciiTheme="minorHAnsi" w:hAnsiTheme="minorHAnsi" w:cstheme="minorHAnsi"/>
          <w:spacing w:val="12"/>
        </w:rPr>
        <w:t xml:space="preserve"> </w:t>
      </w:r>
      <w:r w:rsidRPr="00144E1B">
        <w:rPr>
          <w:rFonts w:asciiTheme="minorHAnsi" w:hAnsiTheme="minorHAnsi" w:cstheme="minorHAnsi"/>
        </w:rPr>
        <w:t>f</w:t>
      </w:r>
      <w:r w:rsidRPr="00144E1B">
        <w:rPr>
          <w:rFonts w:asciiTheme="minorHAnsi" w:hAnsiTheme="minorHAnsi" w:cstheme="minorHAnsi"/>
          <w:spacing w:val="-5"/>
        </w:rPr>
        <w:t>o</w:t>
      </w:r>
      <w:r w:rsidRPr="00144E1B">
        <w:rPr>
          <w:rFonts w:asciiTheme="minorHAnsi" w:hAnsiTheme="minorHAnsi" w:cstheme="minorHAnsi"/>
        </w:rPr>
        <w:t>r</w:t>
      </w:r>
      <w:r w:rsidRPr="00144E1B">
        <w:rPr>
          <w:rFonts w:asciiTheme="minorHAnsi" w:hAnsiTheme="minorHAnsi" w:cstheme="minorHAnsi"/>
          <w:spacing w:val="13"/>
        </w:rPr>
        <w:t xml:space="preserve"> </w:t>
      </w:r>
      <w:r w:rsidRPr="00144E1B">
        <w:rPr>
          <w:rFonts w:asciiTheme="minorHAnsi" w:hAnsiTheme="minorHAnsi" w:cstheme="minorHAnsi"/>
          <w:spacing w:val="-2"/>
        </w:rPr>
        <w:t>ex</w:t>
      </w:r>
      <w:r w:rsidRPr="00144E1B">
        <w:rPr>
          <w:rFonts w:asciiTheme="minorHAnsi" w:hAnsiTheme="minorHAnsi" w:cstheme="minorHAnsi"/>
          <w:spacing w:val="-6"/>
        </w:rPr>
        <w:t>t</w:t>
      </w:r>
      <w:r w:rsidRPr="00144E1B">
        <w:rPr>
          <w:rFonts w:asciiTheme="minorHAnsi" w:hAnsiTheme="minorHAnsi" w:cstheme="minorHAnsi"/>
          <w:spacing w:val="-2"/>
        </w:rPr>
        <w:t>en</w:t>
      </w:r>
      <w:r w:rsidRPr="00144E1B">
        <w:rPr>
          <w:rFonts w:asciiTheme="minorHAnsi" w:hAnsiTheme="minorHAnsi" w:cstheme="minorHAnsi"/>
        </w:rPr>
        <w:t>si</w:t>
      </w:r>
      <w:r w:rsidRPr="00144E1B">
        <w:rPr>
          <w:rFonts w:asciiTheme="minorHAnsi" w:hAnsiTheme="minorHAnsi" w:cstheme="minorHAnsi"/>
          <w:spacing w:val="-5"/>
        </w:rPr>
        <w:t>o</w:t>
      </w:r>
      <w:r w:rsidRPr="00144E1B">
        <w:rPr>
          <w:rFonts w:asciiTheme="minorHAnsi" w:hAnsiTheme="minorHAnsi" w:cstheme="minorHAnsi"/>
          <w:spacing w:val="-2"/>
        </w:rPr>
        <w:t>n</w:t>
      </w:r>
      <w:r w:rsidRPr="00144E1B">
        <w:rPr>
          <w:rFonts w:asciiTheme="minorHAnsi" w:hAnsiTheme="minorHAnsi" w:cstheme="minorHAnsi"/>
        </w:rPr>
        <w:t>.</w:t>
      </w:r>
      <w:r w:rsidRPr="00144E1B">
        <w:rPr>
          <w:rFonts w:asciiTheme="minorHAnsi" w:hAnsiTheme="minorHAnsi" w:cstheme="minorHAnsi"/>
          <w:spacing w:val="25"/>
        </w:rPr>
        <w:t xml:space="preserve"> </w:t>
      </w:r>
      <w:r w:rsidRPr="00144E1B">
        <w:rPr>
          <w:rFonts w:asciiTheme="minorHAnsi" w:hAnsiTheme="minorHAnsi" w:cstheme="minorHAnsi"/>
          <w:spacing w:val="-2"/>
        </w:rPr>
        <w:t>Th</w:t>
      </w:r>
      <w:r w:rsidRPr="00144E1B">
        <w:rPr>
          <w:rFonts w:asciiTheme="minorHAnsi" w:hAnsiTheme="minorHAnsi" w:cstheme="minorHAnsi"/>
        </w:rPr>
        <w:t>e</w:t>
      </w:r>
      <w:r w:rsidRPr="00144E1B">
        <w:rPr>
          <w:rFonts w:asciiTheme="minorHAnsi" w:hAnsiTheme="minorHAnsi" w:cstheme="minorHAnsi"/>
          <w:spacing w:val="12"/>
        </w:rPr>
        <w:t xml:space="preserve"> </w:t>
      </w:r>
      <w:r w:rsidRPr="00144E1B">
        <w:rPr>
          <w:rFonts w:asciiTheme="minorHAnsi" w:hAnsiTheme="minorHAnsi" w:cstheme="minorHAnsi"/>
          <w:spacing w:val="-2"/>
        </w:rPr>
        <w:t>D</w:t>
      </w:r>
      <w:r w:rsidRPr="00144E1B">
        <w:rPr>
          <w:rFonts w:asciiTheme="minorHAnsi" w:hAnsiTheme="minorHAnsi" w:cstheme="minorHAnsi"/>
        </w:rPr>
        <w:t>i</w:t>
      </w:r>
      <w:r w:rsidRPr="00144E1B">
        <w:rPr>
          <w:rFonts w:asciiTheme="minorHAnsi" w:hAnsiTheme="minorHAnsi" w:cstheme="minorHAnsi"/>
          <w:spacing w:val="-2"/>
        </w:rPr>
        <w:t>re</w:t>
      </w:r>
      <w:r w:rsidRPr="00144E1B">
        <w:rPr>
          <w:rFonts w:asciiTheme="minorHAnsi" w:hAnsiTheme="minorHAnsi" w:cstheme="minorHAnsi"/>
        </w:rPr>
        <w:t>c</w:t>
      </w:r>
      <w:r w:rsidRPr="00144E1B">
        <w:rPr>
          <w:rFonts w:asciiTheme="minorHAnsi" w:hAnsiTheme="minorHAnsi" w:cstheme="minorHAnsi"/>
          <w:spacing w:val="-6"/>
        </w:rPr>
        <w:t>t</w:t>
      </w:r>
      <w:r w:rsidRPr="00144E1B">
        <w:rPr>
          <w:rFonts w:asciiTheme="minorHAnsi" w:hAnsiTheme="minorHAnsi" w:cstheme="minorHAnsi"/>
          <w:spacing w:val="-2"/>
        </w:rPr>
        <w:t>o</w:t>
      </w:r>
      <w:r w:rsidRPr="00144E1B">
        <w:rPr>
          <w:rFonts w:asciiTheme="minorHAnsi" w:hAnsiTheme="minorHAnsi" w:cstheme="minorHAnsi"/>
        </w:rPr>
        <w:t>r</w:t>
      </w:r>
      <w:r w:rsidRPr="00144E1B">
        <w:rPr>
          <w:rFonts w:asciiTheme="minorHAnsi" w:hAnsiTheme="minorHAnsi" w:cstheme="minorHAnsi"/>
          <w:spacing w:val="13"/>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12"/>
        </w:rPr>
        <w:t xml:space="preserve"> </w:t>
      </w:r>
      <w:r w:rsidRPr="00144E1B">
        <w:rPr>
          <w:rFonts w:asciiTheme="minorHAnsi" w:hAnsiTheme="minorHAnsi" w:cstheme="minorHAnsi"/>
          <w:spacing w:val="-5"/>
        </w:rPr>
        <w:t>P</w:t>
      </w:r>
      <w:r w:rsidRPr="00144E1B">
        <w:rPr>
          <w:rFonts w:asciiTheme="minorHAnsi" w:hAnsiTheme="minorHAnsi" w:cstheme="minorHAnsi"/>
          <w:spacing w:val="-2"/>
        </w:rPr>
        <w:t>ro</w:t>
      </w:r>
      <w:r w:rsidRPr="00144E1B">
        <w:rPr>
          <w:rFonts w:asciiTheme="minorHAnsi" w:hAnsiTheme="minorHAnsi" w:cstheme="minorHAnsi"/>
        </w:rPr>
        <w:t>c</w:t>
      </w:r>
      <w:r w:rsidRPr="00144E1B">
        <w:rPr>
          <w:rFonts w:asciiTheme="minorHAnsi" w:hAnsiTheme="minorHAnsi" w:cstheme="minorHAnsi"/>
          <w:spacing w:val="-6"/>
        </w:rPr>
        <w:t>u</w:t>
      </w:r>
      <w:r w:rsidRPr="00144E1B">
        <w:rPr>
          <w:rFonts w:asciiTheme="minorHAnsi" w:hAnsiTheme="minorHAnsi" w:cstheme="minorHAnsi"/>
          <w:spacing w:val="-2"/>
        </w:rPr>
        <w:t>r</w:t>
      </w:r>
      <w:r w:rsidRPr="00144E1B">
        <w:rPr>
          <w:rFonts w:asciiTheme="minorHAnsi" w:hAnsiTheme="minorHAnsi" w:cstheme="minorHAnsi"/>
          <w:spacing w:val="-5"/>
        </w:rPr>
        <w:t>e</w:t>
      </w:r>
      <w:r w:rsidRPr="00144E1B">
        <w:rPr>
          <w:rFonts w:asciiTheme="minorHAnsi" w:hAnsiTheme="minorHAnsi" w:cstheme="minorHAnsi"/>
        </w:rPr>
        <w:t>m</w:t>
      </w:r>
      <w:r w:rsidRPr="00144E1B">
        <w:rPr>
          <w:rFonts w:asciiTheme="minorHAnsi" w:hAnsiTheme="minorHAnsi" w:cstheme="minorHAnsi"/>
          <w:spacing w:val="-2"/>
        </w:rPr>
        <w:t>en</w:t>
      </w:r>
      <w:r w:rsidRPr="00144E1B">
        <w:rPr>
          <w:rFonts w:asciiTheme="minorHAnsi" w:hAnsiTheme="minorHAnsi" w:cstheme="minorHAnsi"/>
        </w:rPr>
        <w:t>t</w:t>
      </w:r>
      <w:r w:rsidRPr="00144E1B">
        <w:rPr>
          <w:rFonts w:asciiTheme="minorHAnsi" w:hAnsiTheme="minorHAnsi" w:cstheme="minorHAnsi"/>
          <w:spacing w:val="12"/>
        </w:rPr>
        <w:t xml:space="preserve"> </w:t>
      </w:r>
      <w:r w:rsidRPr="00144E1B">
        <w:rPr>
          <w:rFonts w:asciiTheme="minorHAnsi" w:hAnsiTheme="minorHAnsi" w:cstheme="minorHAnsi"/>
        </w:rPr>
        <w:t>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12"/>
        </w:rPr>
        <w:t xml:space="preserve"> </w:t>
      </w:r>
      <w:r w:rsidRPr="00144E1B">
        <w:rPr>
          <w:rFonts w:asciiTheme="minorHAnsi" w:hAnsiTheme="minorHAnsi" w:cstheme="minorHAnsi"/>
          <w:spacing w:val="-2"/>
        </w:rPr>
        <w:t>ex</w:t>
      </w:r>
      <w:r w:rsidRPr="00144E1B">
        <w:rPr>
          <w:rFonts w:asciiTheme="minorHAnsi" w:hAnsiTheme="minorHAnsi" w:cstheme="minorHAnsi"/>
          <w:spacing w:val="-6"/>
        </w:rPr>
        <w:t>a</w:t>
      </w:r>
      <w:r w:rsidRPr="00144E1B">
        <w:rPr>
          <w:rFonts w:asciiTheme="minorHAnsi" w:hAnsiTheme="minorHAnsi" w:cstheme="minorHAnsi"/>
        </w:rPr>
        <w:t>mi</w:t>
      </w:r>
      <w:r w:rsidRPr="00144E1B">
        <w:rPr>
          <w:rFonts w:asciiTheme="minorHAnsi" w:hAnsiTheme="minorHAnsi" w:cstheme="minorHAnsi"/>
          <w:spacing w:val="-2"/>
        </w:rPr>
        <w:t>n</w:t>
      </w:r>
      <w:r w:rsidRPr="00144E1B">
        <w:rPr>
          <w:rFonts w:asciiTheme="minorHAnsi" w:hAnsiTheme="minorHAnsi" w:cstheme="minorHAnsi"/>
        </w:rPr>
        <w:t>e</w:t>
      </w:r>
      <w:r w:rsidRPr="00144E1B">
        <w:rPr>
          <w:rFonts w:asciiTheme="minorHAnsi" w:hAnsiTheme="minorHAnsi" w:cstheme="minorHAnsi"/>
          <w:spacing w:val="13"/>
        </w:rPr>
        <w:t xml:space="preserve"> </w:t>
      </w:r>
      <w:r w:rsidRPr="00144E1B">
        <w:rPr>
          <w:rFonts w:asciiTheme="minorHAnsi" w:hAnsiTheme="minorHAnsi" w:cstheme="minorHAnsi"/>
          <w:spacing w:val="-6"/>
        </w:rPr>
        <w:t>t</w:t>
      </w:r>
      <w:r w:rsidRPr="00144E1B">
        <w:rPr>
          <w:rFonts w:asciiTheme="minorHAnsi" w:hAnsiTheme="minorHAnsi" w:cstheme="minorHAnsi"/>
          <w:spacing w:val="-2"/>
        </w:rPr>
        <w:t>h</w:t>
      </w:r>
      <w:r w:rsidRPr="00144E1B">
        <w:rPr>
          <w:rFonts w:asciiTheme="minorHAnsi" w:hAnsiTheme="minorHAnsi" w:cstheme="minorHAnsi"/>
        </w:rPr>
        <w:t>e</w:t>
      </w:r>
      <w:r w:rsidRPr="00144E1B">
        <w:rPr>
          <w:rFonts w:asciiTheme="minorHAnsi" w:hAnsiTheme="minorHAnsi" w:cstheme="minorHAnsi"/>
          <w:spacing w:val="12"/>
        </w:rPr>
        <w:t xml:space="preserve"> </w:t>
      </w:r>
      <w:r w:rsidRPr="00144E1B">
        <w:rPr>
          <w:rFonts w:asciiTheme="minorHAnsi" w:hAnsiTheme="minorHAnsi" w:cstheme="minorHAnsi"/>
          <w:spacing w:val="-5"/>
        </w:rPr>
        <w:t>re</w:t>
      </w:r>
      <w:r w:rsidRPr="00144E1B">
        <w:rPr>
          <w:rFonts w:asciiTheme="minorHAnsi" w:hAnsiTheme="minorHAnsi" w:cstheme="minorHAnsi"/>
        </w:rPr>
        <w:t>q</w:t>
      </w:r>
      <w:r w:rsidRPr="00144E1B">
        <w:rPr>
          <w:rFonts w:asciiTheme="minorHAnsi" w:hAnsiTheme="minorHAnsi" w:cstheme="minorHAnsi"/>
          <w:spacing w:val="-2"/>
        </w:rPr>
        <w:t>ue</w:t>
      </w:r>
      <w:r w:rsidRPr="00144E1B">
        <w:rPr>
          <w:rFonts w:asciiTheme="minorHAnsi" w:hAnsiTheme="minorHAnsi" w:cstheme="minorHAnsi"/>
        </w:rPr>
        <w:t>st</w:t>
      </w:r>
      <w:r w:rsidRPr="00144E1B">
        <w:rPr>
          <w:rFonts w:asciiTheme="minorHAnsi" w:hAnsiTheme="minorHAnsi" w:cstheme="minorHAnsi"/>
          <w:spacing w:val="12"/>
        </w:rPr>
        <w:t xml:space="preserve"> </w:t>
      </w:r>
      <w:r w:rsidRPr="00144E1B">
        <w:rPr>
          <w:rFonts w:asciiTheme="minorHAnsi" w:hAnsiTheme="minorHAnsi" w:cstheme="minorHAnsi"/>
        </w:rPr>
        <w:t>a</w:t>
      </w:r>
      <w:r w:rsidRPr="00144E1B">
        <w:rPr>
          <w:rFonts w:asciiTheme="minorHAnsi" w:hAnsiTheme="minorHAnsi" w:cstheme="minorHAnsi"/>
          <w:spacing w:val="-2"/>
        </w:rPr>
        <w:t>n</w:t>
      </w:r>
      <w:r w:rsidRPr="00144E1B">
        <w:rPr>
          <w:rFonts w:asciiTheme="minorHAnsi" w:hAnsiTheme="minorHAnsi" w:cstheme="minorHAnsi"/>
        </w:rPr>
        <w:t>d</w:t>
      </w:r>
      <w:r w:rsidRPr="00144E1B">
        <w:rPr>
          <w:rFonts w:asciiTheme="minorHAnsi" w:hAnsiTheme="minorHAnsi" w:cstheme="minorHAnsi"/>
          <w:spacing w:val="13"/>
        </w:rPr>
        <w:t xml:space="preserve"> </w:t>
      </w:r>
      <w:r w:rsidRPr="00144E1B">
        <w:rPr>
          <w:rFonts w:asciiTheme="minorHAnsi" w:hAnsiTheme="minorHAnsi" w:cstheme="minorHAnsi"/>
        </w:rPr>
        <w:t>a</w:t>
      </w:r>
      <w:r w:rsidRPr="00144E1B">
        <w:rPr>
          <w:rFonts w:asciiTheme="minorHAnsi" w:hAnsiTheme="minorHAnsi" w:cstheme="minorHAnsi"/>
          <w:spacing w:val="-2"/>
        </w:rPr>
        <w:t>n</w:t>
      </w:r>
      <w:r w:rsidRPr="00144E1B">
        <w:rPr>
          <w:rFonts w:asciiTheme="minorHAnsi" w:hAnsiTheme="minorHAnsi" w:cstheme="minorHAnsi"/>
        </w:rPr>
        <w:t>y</w:t>
      </w:r>
      <w:r w:rsidRPr="00144E1B">
        <w:rPr>
          <w:rFonts w:asciiTheme="minorHAnsi" w:hAnsiTheme="minorHAnsi" w:cstheme="minorHAnsi"/>
          <w:w w:val="99"/>
        </w:rPr>
        <w:t xml:space="preserve"> </w:t>
      </w:r>
      <w:r w:rsidRPr="00144E1B">
        <w:rPr>
          <w:rFonts w:asciiTheme="minorHAnsi" w:hAnsiTheme="minorHAnsi" w:cstheme="minorHAnsi"/>
        </w:rPr>
        <w:t>d</w:t>
      </w:r>
      <w:r w:rsidRPr="00144E1B">
        <w:rPr>
          <w:rFonts w:asciiTheme="minorHAnsi" w:hAnsiTheme="minorHAnsi" w:cstheme="minorHAnsi"/>
          <w:spacing w:val="-2"/>
        </w:rPr>
        <w:t>o</w:t>
      </w:r>
      <w:r w:rsidRPr="00144E1B">
        <w:rPr>
          <w:rFonts w:asciiTheme="minorHAnsi" w:hAnsiTheme="minorHAnsi" w:cstheme="minorHAnsi"/>
        </w:rPr>
        <w:t>c</w:t>
      </w:r>
      <w:r w:rsidRPr="00144E1B">
        <w:rPr>
          <w:rFonts w:asciiTheme="minorHAnsi" w:hAnsiTheme="minorHAnsi" w:cstheme="minorHAnsi"/>
          <w:spacing w:val="-2"/>
        </w:rPr>
        <w:t>u</w:t>
      </w:r>
      <w:r w:rsidRPr="00144E1B">
        <w:rPr>
          <w:rFonts w:asciiTheme="minorHAnsi" w:hAnsiTheme="minorHAnsi" w:cstheme="minorHAnsi"/>
        </w:rPr>
        <w:t>m</w:t>
      </w:r>
      <w:r w:rsidRPr="00144E1B">
        <w:rPr>
          <w:rFonts w:asciiTheme="minorHAnsi" w:hAnsiTheme="minorHAnsi" w:cstheme="minorHAnsi"/>
          <w:spacing w:val="-5"/>
        </w:rPr>
        <w:t>e</w:t>
      </w:r>
      <w:r w:rsidRPr="00144E1B">
        <w:rPr>
          <w:rFonts w:asciiTheme="minorHAnsi" w:hAnsiTheme="minorHAnsi" w:cstheme="minorHAnsi"/>
          <w:spacing w:val="-2"/>
        </w:rPr>
        <w:t>n</w:t>
      </w:r>
      <w:r w:rsidRPr="00144E1B">
        <w:rPr>
          <w:rFonts w:asciiTheme="minorHAnsi" w:hAnsiTheme="minorHAnsi" w:cstheme="minorHAnsi"/>
        </w:rPr>
        <w:t>ts</w:t>
      </w:r>
      <w:r w:rsidRPr="00144E1B">
        <w:rPr>
          <w:rFonts w:asciiTheme="minorHAnsi" w:hAnsiTheme="minorHAnsi" w:cstheme="minorHAnsi"/>
          <w:spacing w:val="5"/>
        </w:rPr>
        <w:t xml:space="preserve"> </w:t>
      </w:r>
      <w:r w:rsidRPr="00144E1B">
        <w:rPr>
          <w:rFonts w:asciiTheme="minorHAnsi" w:hAnsiTheme="minorHAnsi" w:cstheme="minorHAnsi"/>
          <w:spacing w:val="-6"/>
        </w:rPr>
        <w:t>s</w:t>
      </w:r>
      <w:r w:rsidRPr="00144E1B">
        <w:rPr>
          <w:rFonts w:asciiTheme="minorHAnsi" w:hAnsiTheme="minorHAnsi" w:cstheme="minorHAnsi"/>
          <w:spacing w:val="-2"/>
        </w:rPr>
        <w:t>u</w:t>
      </w:r>
      <w:r w:rsidRPr="00144E1B">
        <w:rPr>
          <w:rFonts w:asciiTheme="minorHAnsi" w:hAnsiTheme="minorHAnsi" w:cstheme="minorHAnsi"/>
        </w:rPr>
        <w:t>ppli</w:t>
      </w:r>
      <w:r w:rsidRPr="00144E1B">
        <w:rPr>
          <w:rFonts w:asciiTheme="minorHAnsi" w:hAnsiTheme="minorHAnsi" w:cstheme="minorHAnsi"/>
          <w:spacing w:val="-2"/>
        </w:rPr>
        <w:t>e</w:t>
      </w:r>
      <w:r w:rsidRPr="00144E1B">
        <w:rPr>
          <w:rFonts w:asciiTheme="minorHAnsi" w:hAnsiTheme="minorHAnsi" w:cstheme="minorHAnsi"/>
        </w:rPr>
        <w:t>d</w:t>
      </w:r>
      <w:r w:rsidRPr="00144E1B">
        <w:rPr>
          <w:rFonts w:asciiTheme="minorHAnsi" w:hAnsiTheme="minorHAnsi" w:cstheme="minorHAnsi"/>
          <w:spacing w:val="3"/>
        </w:rPr>
        <w:t xml:space="preserve"> </w:t>
      </w:r>
      <w:r w:rsidRPr="00144E1B">
        <w:rPr>
          <w:rFonts w:asciiTheme="minorHAnsi" w:hAnsiTheme="minorHAnsi" w:cstheme="minorHAnsi"/>
          <w:spacing w:val="-2"/>
        </w:rPr>
        <w:t>b</w:t>
      </w:r>
      <w:r w:rsidRPr="00144E1B">
        <w:rPr>
          <w:rFonts w:asciiTheme="minorHAnsi" w:hAnsiTheme="minorHAnsi" w:cstheme="minorHAnsi"/>
        </w:rPr>
        <w:t>y</w:t>
      </w:r>
      <w:r w:rsidRPr="00144E1B">
        <w:rPr>
          <w:rFonts w:asciiTheme="minorHAnsi" w:hAnsiTheme="minorHAnsi" w:cstheme="minorHAnsi"/>
          <w:spacing w:val="6"/>
        </w:rPr>
        <w:t xml:space="preserve"> </w:t>
      </w:r>
      <w:r w:rsidRPr="00144E1B">
        <w:rPr>
          <w:rFonts w:asciiTheme="minorHAnsi" w:hAnsiTheme="minorHAnsi" w:cstheme="minorHAnsi"/>
          <w:spacing w:val="-6"/>
        </w:rPr>
        <w:t>t</w:t>
      </w:r>
      <w:r w:rsidRPr="00144E1B">
        <w:rPr>
          <w:rFonts w:asciiTheme="minorHAnsi" w:hAnsiTheme="minorHAnsi" w:cstheme="minorHAnsi"/>
          <w:spacing w:val="-5"/>
        </w:rPr>
        <w:t>h</w:t>
      </w:r>
      <w:r w:rsidRPr="00144E1B">
        <w:rPr>
          <w:rFonts w:asciiTheme="minorHAnsi" w:hAnsiTheme="minorHAnsi" w:cstheme="minorHAnsi"/>
        </w:rPr>
        <w:t>e</w:t>
      </w:r>
      <w:r w:rsidRPr="00144E1B">
        <w:rPr>
          <w:rFonts w:asciiTheme="minorHAnsi" w:hAnsiTheme="minorHAnsi" w:cstheme="minorHAnsi"/>
          <w:spacing w:val="5"/>
        </w:rPr>
        <w:t xml:space="preserve"> </w:t>
      </w:r>
      <w:r w:rsidRPr="00144E1B">
        <w:rPr>
          <w:rFonts w:asciiTheme="minorHAnsi" w:hAnsiTheme="minorHAnsi" w:cstheme="minorHAnsi"/>
        </w:rPr>
        <w:t>Contractor</w:t>
      </w:r>
      <w:r w:rsidRPr="00144E1B">
        <w:rPr>
          <w:rFonts w:asciiTheme="minorHAnsi" w:hAnsiTheme="minorHAnsi" w:cstheme="minorHAnsi"/>
          <w:spacing w:val="6"/>
        </w:rPr>
        <w:t xml:space="preserve"> </w:t>
      </w:r>
      <w:r w:rsidRPr="00144E1B">
        <w:rPr>
          <w:rFonts w:asciiTheme="minorHAnsi" w:hAnsiTheme="minorHAnsi" w:cstheme="minorHAnsi"/>
          <w:spacing w:val="-6"/>
        </w:rPr>
        <w:t>a</w:t>
      </w:r>
      <w:r w:rsidRPr="00144E1B">
        <w:rPr>
          <w:rFonts w:asciiTheme="minorHAnsi" w:hAnsiTheme="minorHAnsi" w:cstheme="minorHAnsi"/>
          <w:spacing w:val="-2"/>
        </w:rPr>
        <w:t>n</w:t>
      </w:r>
      <w:r w:rsidRPr="00144E1B">
        <w:rPr>
          <w:rFonts w:asciiTheme="minorHAnsi" w:hAnsiTheme="minorHAnsi" w:cstheme="minorHAnsi"/>
        </w:rPr>
        <w:t>d</w:t>
      </w:r>
      <w:r w:rsidRPr="00144E1B">
        <w:rPr>
          <w:rFonts w:asciiTheme="minorHAnsi" w:hAnsiTheme="minorHAnsi" w:cstheme="minorHAnsi"/>
          <w:spacing w:val="5"/>
        </w:rPr>
        <w:t xml:space="preserve"> </w:t>
      </w:r>
      <w:r w:rsidRPr="00144E1B">
        <w:rPr>
          <w:rFonts w:asciiTheme="minorHAnsi" w:hAnsiTheme="minorHAnsi" w:cstheme="minorHAnsi"/>
        </w:rPr>
        <w:t>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5"/>
        </w:rPr>
        <w:t xml:space="preserve"> </w:t>
      </w:r>
      <w:r w:rsidRPr="00144E1B">
        <w:rPr>
          <w:rFonts w:asciiTheme="minorHAnsi" w:hAnsiTheme="minorHAnsi" w:cstheme="minorHAnsi"/>
          <w:spacing w:val="-6"/>
        </w:rPr>
        <w:t>d</w:t>
      </w:r>
      <w:r w:rsidRPr="00144E1B">
        <w:rPr>
          <w:rFonts w:asciiTheme="minorHAnsi" w:hAnsiTheme="minorHAnsi" w:cstheme="minorHAnsi"/>
          <w:spacing w:val="-2"/>
        </w:rPr>
        <w:t>e</w:t>
      </w:r>
      <w:r w:rsidRPr="00144E1B">
        <w:rPr>
          <w:rFonts w:asciiTheme="minorHAnsi" w:hAnsiTheme="minorHAnsi" w:cstheme="minorHAnsi"/>
          <w:spacing w:val="-6"/>
        </w:rPr>
        <w:t>t</w:t>
      </w:r>
      <w:r w:rsidRPr="00144E1B">
        <w:rPr>
          <w:rFonts w:asciiTheme="minorHAnsi" w:hAnsiTheme="minorHAnsi" w:cstheme="minorHAnsi"/>
          <w:spacing w:val="-2"/>
        </w:rPr>
        <w:t>er</w:t>
      </w:r>
      <w:r w:rsidRPr="00144E1B">
        <w:rPr>
          <w:rFonts w:asciiTheme="minorHAnsi" w:hAnsiTheme="minorHAnsi" w:cstheme="minorHAnsi"/>
        </w:rPr>
        <w:t>m</w:t>
      </w:r>
      <w:r w:rsidRPr="00144E1B">
        <w:rPr>
          <w:rFonts w:asciiTheme="minorHAnsi" w:hAnsiTheme="minorHAnsi" w:cstheme="minorHAnsi"/>
          <w:spacing w:val="-7"/>
        </w:rPr>
        <w:t>i</w:t>
      </w:r>
      <w:r w:rsidRPr="00144E1B">
        <w:rPr>
          <w:rFonts w:asciiTheme="minorHAnsi" w:hAnsiTheme="minorHAnsi" w:cstheme="minorHAnsi"/>
          <w:spacing w:val="-2"/>
        </w:rPr>
        <w:t>n</w:t>
      </w:r>
      <w:r w:rsidRPr="00144E1B">
        <w:rPr>
          <w:rFonts w:asciiTheme="minorHAnsi" w:hAnsiTheme="minorHAnsi" w:cstheme="minorHAnsi"/>
        </w:rPr>
        <w:t>e</w:t>
      </w:r>
      <w:r w:rsidRPr="00144E1B">
        <w:rPr>
          <w:rFonts w:asciiTheme="minorHAnsi" w:hAnsiTheme="minorHAnsi" w:cstheme="minorHAnsi"/>
          <w:spacing w:val="6"/>
        </w:rPr>
        <w:t xml:space="preserve"> </w:t>
      </w:r>
      <w:r w:rsidRPr="00144E1B">
        <w:rPr>
          <w:rFonts w:asciiTheme="minorHAnsi" w:hAnsiTheme="minorHAnsi" w:cstheme="minorHAnsi"/>
        </w:rPr>
        <w:t>if</w:t>
      </w:r>
      <w:r w:rsidRPr="00144E1B">
        <w:rPr>
          <w:rFonts w:asciiTheme="minorHAnsi" w:hAnsiTheme="minorHAnsi" w:cstheme="minorHAnsi"/>
          <w:spacing w:val="5"/>
        </w:rPr>
        <w:t xml:space="preserve"> </w:t>
      </w:r>
      <w:r w:rsidRPr="00144E1B">
        <w:rPr>
          <w:rFonts w:asciiTheme="minorHAnsi" w:hAnsiTheme="minorHAnsi" w:cstheme="minorHAnsi"/>
          <w:spacing w:val="-6"/>
        </w:rPr>
        <w:t>t</w:t>
      </w:r>
      <w:r w:rsidRPr="00144E1B">
        <w:rPr>
          <w:rFonts w:asciiTheme="minorHAnsi" w:hAnsiTheme="minorHAnsi" w:cstheme="minorHAnsi"/>
          <w:spacing w:val="-2"/>
        </w:rPr>
        <w:t>h</w:t>
      </w:r>
      <w:r w:rsidRPr="00144E1B">
        <w:rPr>
          <w:rFonts w:asciiTheme="minorHAnsi" w:hAnsiTheme="minorHAnsi" w:cstheme="minorHAnsi"/>
        </w:rPr>
        <w:t>e</w:t>
      </w:r>
      <w:r w:rsidRPr="00144E1B">
        <w:rPr>
          <w:rFonts w:asciiTheme="minorHAnsi" w:hAnsiTheme="minorHAnsi" w:cstheme="minorHAnsi"/>
          <w:spacing w:val="6"/>
        </w:rPr>
        <w:t xml:space="preserve"> </w:t>
      </w:r>
      <w:r w:rsidRPr="00144E1B">
        <w:rPr>
          <w:rFonts w:asciiTheme="minorHAnsi" w:hAnsiTheme="minorHAnsi" w:cstheme="minorHAnsi"/>
        </w:rPr>
        <w:t>Contractor</w:t>
      </w:r>
      <w:r w:rsidRPr="00144E1B">
        <w:rPr>
          <w:rFonts w:asciiTheme="minorHAnsi" w:hAnsiTheme="minorHAnsi" w:cstheme="minorHAnsi"/>
          <w:spacing w:val="4"/>
        </w:rPr>
        <w:t xml:space="preserve"> </w:t>
      </w:r>
      <w:r w:rsidRPr="00144E1B">
        <w:rPr>
          <w:rFonts w:asciiTheme="minorHAnsi" w:hAnsiTheme="minorHAnsi" w:cstheme="minorHAnsi"/>
        </w:rPr>
        <w:t>is</w:t>
      </w:r>
      <w:r w:rsidRPr="00144E1B">
        <w:rPr>
          <w:rFonts w:asciiTheme="minorHAnsi" w:hAnsiTheme="minorHAnsi" w:cstheme="minorHAnsi"/>
          <w:spacing w:val="3"/>
        </w:rPr>
        <w:t xml:space="preserve"> </w:t>
      </w:r>
      <w:r w:rsidRPr="00144E1B">
        <w:rPr>
          <w:rFonts w:asciiTheme="minorHAnsi" w:hAnsiTheme="minorHAnsi" w:cstheme="minorHAnsi"/>
          <w:spacing w:val="-2"/>
        </w:rPr>
        <w:t>en</w:t>
      </w:r>
      <w:r w:rsidRPr="00144E1B">
        <w:rPr>
          <w:rFonts w:asciiTheme="minorHAnsi" w:hAnsiTheme="minorHAnsi" w:cstheme="minorHAnsi"/>
        </w:rPr>
        <w:t>titl</w:t>
      </w:r>
      <w:r w:rsidRPr="00144E1B">
        <w:rPr>
          <w:rFonts w:asciiTheme="minorHAnsi" w:hAnsiTheme="minorHAnsi" w:cstheme="minorHAnsi"/>
          <w:spacing w:val="-5"/>
        </w:rPr>
        <w:t>e</w:t>
      </w:r>
      <w:r w:rsidRPr="00144E1B">
        <w:rPr>
          <w:rFonts w:asciiTheme="minorHAnsi" w:hAnsiTheme="minorHAnsi" w:cstheme="minorHAnsi"/>
        </w:rPr>
        <w:t>d</w:t>
      </w:r>
      <w:r w:rsidRPr="00144E1B">
        <w:rPr>
          <w:rFonts w:asciiTheme="minorHAnsi" w:hAnsiTheme="minorHAnsi" w:cstheme="minorHAnsi"/>
          <w:spacing w:val="5"/>
        </w:rPr>
        <w:t xml:space="preserve"> </w:t>
      </w:r>
      <w:r w:rsidRPr="00144E1B">
        <w:rPr>
          <w:rFonts w:asciiTheme="minorHAnsi" w:hAnsiTheme="minorHAnsi" w:cstheme="minorHAnsi"/>
        </w:rPr>
        <w:t>to</w:t>
      </w:r>
      <w:r w:rsidRPr="00144E1B">
        <w:rPr>
          <w:rFonts w:asciiTheme="minorHAnsi" w:hAnsiTheme="minorHAnsi" w:cstheme="minorHAnsi"/>
          <w:spacing w:val="6"/>
        </w:rPr>
        <w:t xml:space="preserve"> </w:t>
      </w:r>
      <w:r w:rsidRPr="00144E1B">
        <w:rPr>
          <w:rFonts w:asciiTheme="minorHAnsi" w:hAnsiTheme="minorHAnsi" w:cstheme="minorHAnsi"/>
          <w:spacing w:val="-6"/>
        </w:rPr>
        <w:t>a</w:t>
      </w:r>
      <w:r w:rsidRPr="00144E1B">
        <w:rPr>
          <w:rFonts w:asciiTheme="minorHAnsi" w:hAnsiTheme="minorHAnsi" w:cstheme="minorHAnsi"/>
        </w:rPr>
        <w:t>n</w:t>
      </w:r>
      <w:r w:rsidRPr="00144E1B">
        <w:rPr>
          <w:rFonts w:asciiTheme="minorHAnsi" w:hAnsiTheme="minorHAnsi" w:cstheme="minorHAnsi"/>
          <w:w w:val="99"/>
        </w:rPr>
        <w:t xml:space="preserve"> </w:t>
      </w:r>
      <w:r w:rsidRPr="00144E1B">
        <w:rPr>
          <w:rFonts w:asciiTheme="minorHAnsi" w:hAnsiTheme="minorHAnsi" w:cstheme="minorHAnsi"/>
          <w:spacing w:val="-2"/>
        </w:rPr>
        <w:t>ex</w:t>
      </w:r>
      <w:r w:rsidRPr="00144E1B">
        <w:rPr>
          <w:rFonts w:asciiTheme="minorHAnsi" w:hAnsiTheme="minorHAnsi" w:cstheme="minorHAnsi"/>
        </w:rPr>
        <w:t>t</w:t>
      </w:r>
      <w:r w:rsidRPr="00144E1B">
        <w:rPr>
          <w:rFonts w:asciiTheme="minorHAnsi" w:hAnsiTheme="minorHAnsi" w:cstheme="minorHAnsi"/>
          <w:spacing w:val="-5"/>
        </w:rPr>
        <w:t>e</w:t>
      </w:r>
      <w:r w:rsidRPr="00144E1B">
        <w:rPr>
          <w:rFonts w:asciiTheme="minorHAnsi" w:hAnsiTheme="minorHAnsi" w:cstheme="minorHAnsi"/>
          <w:spacing w:val="-2"/>
        </w:rPr>
        <w:t>n</w:t>
      </w:r>
      <w:r w:rsidRPr="00144E1B">
        <w:rPr>
          <w:rFonts w:asciiTheme="minorHAnsi" w:hAnsiTheme="minorHAnsi" w:cstheme="minorHAnsi"/>
        </w:rPr>
        <w:t>si</w:t>
      </w:r>
      <w:r w:rsidRPr="00144E1B">
        <w:rPr>
          <w:rFonts w:asciiTheme="minorHAnsi" w:hAnsiTheme="minorHAnsi" w:cstheme="minorHAnsi"/>
          <w:spacing w:val="-5"/>
        </w:rPr>
        <w:t>o</w:t>
      </w:r>
      <w:r w:rsidRPr="00144E1B">
        <w:rPr>
          <w:rFonts w:asciiTheme="minorHAnsi" w:hAnsiTheme="minorHAnsi" w:cstheme="minorHAnsi"/>
        </w:rPr>
        <w:t>n</w:t>
      </w:r>
      <w:r w:rsidRPr="00144E1B">
        <w:rPr>
          <w:rFonts w:asciiTheme="minorHAnsi" w:hAnsiTheme="minorHAnsi" w:cstheme="minorHAnsi"/>
          <w:spacing w:val="18"/>
        </w:rPr>
        <w:t xml:space="preserve"> </w:t>
      </w:r>
      <w:r w:rsidRPr="00144E1B">
        <w:rPr>
          <w:rFonts w:asciiTheme="minorHAnsi" w:hAnsiTheme="minorHAnsi" w:cstheme="minorHAnsi"/>
        </w:rPr>
        <w:t>a</w:t>
      </w:r>
      <w:r w:rsidRPr="00144E1B">
        <w:rPr>
          <w:rFonts w:asciiTheme="minorHAnsi" w:hAnsiTheme="minorHAnsi" w:cstheme="minorHAnsi"/>
          <w:spacing w:val="-2"/>
        </w:rPr>
        <w:t>n</w:t>
      </w:r>
      <w:r w:rsidRPr="00144E1B">
        <w:rPr>
          <w:rFonts w:asciiTheme="minorHAnsi" w:hAnsiTheme="minorHAnsi" w:cstheme="minorHAnsi"/>
        </w:rPr>
        <w:t>d</w:t>
      </w:r>
      <w:r w:rsidRPr="00144E1B">
        <w:rPr>
          <w:rFonts w:asciiTheme="minorHAnsi" w:hAnsiTheme="minorHAnsi" w:cstheme="minorHAnsi"/>
          <w:spacing w:val="15"/>
        </w:rPr>
        <w:t xml:space="preserve"> </w:t>
      </w:r>
      <w:r w:rsidRPr="00144E1B">
        <w:rPr>
          <w:rFonts w:asciiTheme="minorHAnsi" w:hAnsiTheme="minorHAnsi" w:cstheme="minorHAnsi"/>
        </w:rPr>
        <w:t>t</w:t>
      </w:r>
      <w:r w:rsidRPr="00144E1B">
        <w:rPr>
          <w:rFonts w:asciiTheme="minorHAnsi" w:hAnsiTheme="minorHAnsi" w:cstheme="minorHAnsi"/>
          <w:spacing w:val="-5"/>
        </w:rPr>
        <w:t>h</w:t>
      </w:r>
      <w:r w:rsidRPr="00144E1B">
        <w:rPr>
          <w:rFonts w:asciiTheme="minorHAnsi" w:hAnsiTheme="minorHAnsi" w:cstheme="minorHAnsi"/>
        </w:rPr>
        <w:t>e</w:t>
      </w:r>
      <w:r w:rsidRPr="00144E1B">
        <w:rPr>
          <w:rFonts w:asciiTheme="minorHAnsi" w:hAnsiTheme="minorHAnsi" w:cstheme="minorHAnsi"/>
          <w:spacing w:val="18"/>
        </w:rPr>
        <w:t xml:space="preserve"> </w:t>
      </w:r>
      <w:r w:rsidRPr="00144E1B">
        <w:rPr>
          <w:rFonts w:asciiTheme="minorHAnsi" w:hAnsiTheme="minorHAnsi" w:cstheme="minorHAnsi"/>
        </w:rPr>
        <w:t>d</w:t>
      </w:r>
      <w:r w:rsidRPr="00144E1B">
        <w:rPr>
          <w:rFonts w:asciiTheme="minorHAnsi" w:hAnsiTheme="minorHAnsi" w:cstheme="minorHAnsi"/>
          <w:spacing w:val="-6"/>
        </w:rPr>
        <w:t>u</w:t>
      </w:r>
      <w:r w:rsidRPr="00144E1B">
        <w:rPr>
          <w:rFonts w:asciiTheme="minorHAnsi" w:hAnsiTheme="minorHAnsi" w:cstheme="minorHAnsi"/>
          <w:spacing w:val="-2"/>
        </w:rPr>
        <w:t>r</w:t>
      </w:r>
      <w:r w:rsidRPr="00144E1B">
        <w:rPr>
          <w:rFonts w:asciiTheme="minorHAnsi" w:hAnsiTheme="minorHAnsi" w:cstheme="minorHAnsi"/>
        </w:rPr>
        <w:t>ati</w:t>
      </w:r>
      <w:r w:rsidRPr="00144E1B">
        <w:rPr>
          <w:rFonts w:asciiTheme="minorHAnsi" w:hAnsiTheme="minorHAnsi" w:cstheme="minorHAnsi"/>
          <w:spacing w:val="-5"/>
        </w:rPr>
        <w:t>o</w:t>
      </w:r>
      <w:r w:rsidRPr="00144E1B">
        <w:rPr>
          <w:rFonts w:asciiTheme="minorHAnsi" w:hAnsiTheme="minorHAnsi" w:cstheme="minorHAnsi"/>
        </w:rPr>
        <w:t>n</w:t>
      </w:r>
      <w:r w:rsidRPr="00144E1B">
        <w:rPr>
          <w:rFonts w:asciiTheme="minorHAnsi" w:hAnsiTheme="minorHAnsi" w:cstheme="minorHAnsi"/>
          <w:spacing w:val="18"/>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18"/>
        </w:rPr>
        <w:t xml:space="preserve"> </w:t>
      </w:r>
      <w:r w:rsidRPr="00144E1B">
        <w:rPr>
          <w:rFonts w:asciiTheme="minorHAnsi" w:hAnsiTheme="minorHAnsi" w:cstheme="minorHAnsi"/>
        </w:rPr>
        <w:t>s</w:t>
      </w:r>
      <w:r w:rsidRPr="00144E1B">
        <w:rPr>
          <w:rFonts w:asciiTheme="minorHAnsi" w:hAnsiTheme="minorHAnsi" w:cstheme="minorHAnsi"/>
          <w:spacing w:val="-2"/>
        </w:rPr>
        <w:t>u</w:t>
      </w:r>
      <w:r w:rsidRPr="00144E1B">
        <w:rPr>
          <w:rFonts w:asciiTheme="minorHAnsi" w:hAnsiTheme="minorHAnsi" w:cstheme="minorHAnsi"/>
          <w:spacing w:val="-7"/>
        </w:rPr>
        <w:t>c</w:t>
      </w:r>
      <w:r w:rsidRPr="00144E1B">
        <w:rPr>
          <w:rFonts w:asciiTheme="minorHAnsi" w:hAnsiTheme="minorHAnsi" w:cstheme="minorHAnsi"/>
        </w:rPr>
        <w:t>h</w:t>
      </w:r>
      <w:r w:rsidRPr="00144E1B">
        <w:rPr>
          <w:rFonts w:asciiTheme="minorHAnsi" w:hAnsiTheme="minorHAnsi" w:cstheme="minorHAnsi"/>
          <w:spacing w:val="18"/>
        </w:rPr>
        <w:t xml:space="preserve"> </w:t>
      </w:r>
      <w:r w:rsidRPr="00144E1B">
        <w:rPr>
          <w:rFonts w:asciiTheme="minorHAnsi" w:hAnsiTheme="minorHAnsi" w:cstheme="minorHAnsi"/>
          <w:spacing w:val="-5"/>
        </w:rPr>
        <w:t>e</w:t>
      </w:r>
      <w:r w:rsidRPr="00144E1B">
        <w:rPr>
          <w:rFonts w:asciiTheme="minorHAnsi" w:hAnsiTheme="minorHAnsi" w:cstheme="minorHAnsi"/>
          <w:spacing w:val="-2"/>
        </w:rPr>
        <w:t>x</w:t>
      </w:r>
      <w:r w:rsidRPr="00144E1B">
        <w:rPr>
          <w:rFonts w:asciiTheme="minorHAnsi" w:hAnsiTheme="minorHAnsi" w:cstheme="minorHAnsi"/>
        </w:rPr>
        <w:t>t</w:t>
      </w:r>
      <w:r w:rsidRPr="00144E1B">
        <w:rPr>
          <w:rFonts w:asciiTheme="minorHAnsi" w:hAnsiTheme="minorHAnsi" w:cstheme="minorHAnsi"/>
          <w:spacing w:val="-5"/>
        </w:rPr>
        <w:t>e</w:t>
      </w:r>
      <w:r w:rsidRPr="00144E1B">
        <w:rPr>
          <w:rFonts w:asciiTheme="minorHAnsi" w:hAnsiTheme="minorHAnsi" w:cstheme="minorHAnsi"/>
          <w:spacing w:val="-2"/>
        </w:rPr>
        <w:t>n</w:t>
      </w:r>
      <w:r w:rsidRPr="00144E1B">
        <w:rPr>
          <w:rFonts w:asciiTheme="minorHAnsi" w:hAnsiTheme="minorHAnsi" w:cstheme="minorHAnsi"/>
        </w:rPr>
        <w:t>si</w:t>
      </w:r>
      <w:r w:rsidRPr="00144E1B">
        <w:rPr>
          <w:rFonts w:asciiTheme="minorHAnsi" w:hAnsiTheme="minorHAnsi" w:cstheme="minorHAnsi"/>
          <w:spacing w:val="-5"/>
        </w:rPr>
        <w:t>o</w:t>
      </w:r>
      <w:r w:rsidRPr="00144E1B">
        <w:rPr>
          <w:rFonts w:asciiTheme="minorHAnsi" w:hAnsiTheme="minorHAnsi" w:cstheme="minorHAnsi"/>
          <w:spacing w:val="-2"/>
        </w:rPr>
        <w:t>n</w:t>
      </w:r>
      <w:r w:rsidRPr="00144E1B">
        <w:rPr>
          <w:rFonts w:asciiTheme="minorHAnsi" w:hAnsiTheme="minorHAnsi" w:cstheme="minorHAnsi"/>
        </w:rPr>
        <w:t>.</w:t>
      </w:r>
      <w:r w:rsidRPr="00144E1B">
        <w:rPr>
          <w:rFonts w:asciiTheme="minorHAnsi" w:hAnsiTheme="minorHAnsi" w:cstheme="minorHAnsi"/>
          <w:spacing w:val="37"/>
        </w:rPr>
        <w:t xml:space="preserve"> </w:t>
      </w:r>
      <w:r w:rsidRPr="00144E1B">
        <w:rPr>
          <w:rFonts w:asciiTheme="minorHAnsi" w:hAnsiTheme="minorHAnsi" w:cstheme="minorHAnsi"/>
          <w:spacing w:val="-5"/>
        </w:rPr>
        <w:t>T</w:t>
      </w:r>
      <w:r w:rsidRPr="00144E1B">
        <w:rPr>
          <w:rFonts w:asciiTheme="minorHAnsi" w:hAnsiTheme="minorHAnsi" w:cstheme="minorHAnsi"/>
          <w:spacing w:val="-2"/>
        </w:rPr>
        <w:t>h</w:t>
      </w:r>
      <w:r w:rsidRPr="00144E1B">
        <w:rPr>
          <w:rFonts w:asciiTheme="minorHAnsi" w:hAnsiTheme="minorHAnsi" w:cstheme="minorHAnsi"/>
        </w:rPr>
        <w:t>e</w:t>
      </w:r>
      <w:r w:rsidRPr="00144E1B">
        <w:rPr>
          <w:rFonts w:asciiTheme="minorHAnsi" w:hAnsiTheme="minorHAnsi" w:cstheme="minorHAnsi"/>
          <w:spacing w:val="16"/>
        </w:rPr>
        <w:t xml:space="preserve"> </w:t>
      </w:r>
      <w:r w:rsidRPr="00144E1B">
        <w:rPr>
          <w:rFonts w:asciiTheme="minorHAnsi" w:hAnsiTheme="minorHAnsi" w:cstheme="minorHAnsi"/>
          <w:spacing w:val="-2"/>
        </w:rPr>
        <w:t>D</w:t>
      </w:r>
      <w:r w:rsidRPr="00144E1B">
        <w:rPr>
          <w:rFonts w:asciiTheme="minorHAnsi" w:hAnsiTheme="minorHAnsi" w:cstheme="minorHAnsi"/>
        </w:rPr>
        <w:t>i</w:t>
      </w:r>
      <w:r w:rsidRPr="00144E1B">
        <w:rPr>
          <w:rFonts w:asciiTheme="minorHAnsi" w:hAnsiTheme="minorHAnsi" w:cstheme="minorHAnsi"/>
          <w:spacing w:val="-2"/>
        </w:rPr>
        <w:t>re</w:t>
      </w:r>
      <w:r w:rsidRPr="00144E1B">
        <w:rPr>
          <w:rFonts w:asciiTheme="minorHAnsi" w:hAnsiTheme="minorHAnsi" w:cstheme="minorHAnsi"/>
        </w:rPr>
        <w:t>c</w:t>
      </w:r>
      <w:r w:rsidRPr="00144E1B">
        <w:rPr>
          <w:rFonts w:asciiTheme="minorHAnsi" w:hAnsiTheme="minorHAnsi" w:cstheme="minorHAnsi"/>
          <w:spacing w:val="-6"/>
        </w:rPr>
        <w:t>t</w:t>
      </w:r>
      <w:r w:rsidRPr="00144E1B">
        <w:rPr>
          <w:rFonts w:asciiTheme="minorHAnsi" w:hAnsiTheme="minorHAnsi" w:cstheme="minorHAnsi"/>
          <w:spacing w:val="-2"/>
        </w:rPr>
        <w:t>o</w:t>
      </w:r>
      <w:r w:rsidRPr="00144E1B">
        <w:rPr>
          <w:rFonts w:asciiTheme="minorHAnsi" w:hAnsiTheme="minorHAnsi" w:cstheme="minorHAnsi"/>
        </w:rPr>
        <w:t>r</w:t>
      </w:r>
      <w:r w:rsidRPr="00144E1B">
        <w:rPr>
          <w:rFonts w:asciiTheme="minorHAnsi" w:hAnsiTheme="minorHAnsi" w:cstheme="minorHAnsi"/>
          <w:spacing w:val="17"/>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17"/>
        </w:rPr>
        <w:t xml:space="preserve"> </w:t>
      </w:r>
      <w:r w:rsidRPr="00144E1B">
        <w:rPr>
          <w:rFonts w:asciiTheme="minorHAnsi" w:hAnsiTheme="minorHAnsi" w:cstheme="minorHAnsi"/>
          <w:spacing w:val="-5"/>
        </w:rPr>
        <w:t>P</w:t>
      </w:r>
      <w:r w:rsidRPr="00144E1B">
        <w:rPr>
          <w:rFonts w:asciiTheme="minorHAnsi" w:hAnsiTheme="minorHAnsi" w:cstheme="minorHAnsi"/>
          <w:spacing w:val="-2"/>
        </w:rPr>
        <w:t>ro</w:t>
      </w:r>
      <w:r w:rsidRPr="00144E1B">
        <w:rPr>
          <w:rFonts w:asciiTheme="minorHAnsi" w:hAnsiTheme="minorHAnsi" w:cstheme="minorHAnsi"/>
          <w:spacing w:val="-7"/>
        </w:rPr>
        <w:t>c</w:t>
      </w:r>
      <w:r w:rsidRPr="00144E1B">
        <w:rPr>
          <w:rFonts w:asciiTheme="minorHAnsi" w:hAnsiTheme="minorHAnsi" w:cstheme="minorHAnsi"/>
          <w:spacing w:val="-2"/>
        </w:rPr>
        <w:t>ur</w:t>
      </w:r>
      <w:r w:rsidRPr="00144E1B">
        <w:rPr>
          <w:rFonts w:asciiTheme="minorHAnsi" w:hAnsiTheme="minorHAnsi" w:cstheme="minorHAnsi"/>
          <w:spacing w:val="-5"/>
        </w:rPr>
        <w:t>e</w:t>
      </w:r>
      <w:r w:rsidRPr="00144E1B">
        <w:rPr>
          <w:rFonts w:asciiTheme="minorHAnsi" w:hAnsiTheme="minorHAnsi" w:cstheme="minorHAnsi"/>
        </w:rPr>
        <w:t>m</w:t>
      </w:r>
      <w:r w:rsidRPr="00144E1B">
        <w:rPr>
          <w:rFonts w:asciiTheme="minorHAnsi" w:hAnsiTheme="minorHAnsi" w:cstheme="minorHAnsi"/>
          <w:spacing w:val="-5"/>
        </w:rPr>
        <w:t>e</w:t>
      </w:r>
      <w:r w:rsidRPr="00144E1B">
        <w:rPr>
          <w:rFonts w:asciiTheme="minorHAnsi" w:hAnsiTheme="minorHAnsi" w:cstheme="minorHAnsi"/>
          <w:spacing w:val="-2"/>
        </w:rPr>
        <w:t>n</w:t>
      </w:r>
      <w:r w:rsidRPr="00144E1B">
        <w:rPr>
          <w:rFonts w:asciiTheme="minorHAnsi" w:hAnsiTheme="minorHAnsi" w:cstheme="minorHAnsi"/>
        </w:rPr>
        <w:t>t</w:t>
      </w:r>
      <w:r w:rsidRPr="00144E1B">
        <w:rPr>
          <w:rFonts w:asciiTheme="minorHAnsi" w:hAnsiTheme="minorHAnsi" w:cstheme="minorHAnsi"/>
          <w:spacing w:val="24"/>
        </w:rPr>
        <w:t xml:space="preserve"> </w:t>
      </w:r>
      <w:r w:rsidRPr="00144E1B">
        <w:rPr>
          <w:rFonts w:asciiTheme="minorHAnsi" w:hAnsiTheme="minorHAnsi" w:cstheme="minorHAnsi"/>
          <w:spacing w:val="-6"/>
        </w:rPr>
        <w:t>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17"/>
        </w:rPr>
        <w:t xml:space="preserve"> </w:t>
      </w:r>
      <w:r w:rsidRPr="00144E1B">
        <w:rPr>
          <w:rFonts w:asciiTheme="minorHAnsi" w:hAnsiTheme="minorHAnsi" w:cstheme="minorHAnsi"/>
          <w:spacing w:val="-2"/>
        </w:rPr>
        <w:t>no</w:t>
      </w:r>
      <w:r w:rsidRPr="00144E1B">
        <w:rPr>
          <w:rFonts w:asciiTheme="minorHAnsi" w:hAnsiTheme="minorHAnsi" w:cstheme="minorHAnsi"/>
        </w:rPr>
        <w:t>ti</w:t>
      </w:r>
      <w:r w:rsidRPr="00144E1B">
        <w:rPr>
          <w:rFonts w:asciiTheme="minorHAnsi" w:hAnsiTheme="minorHAnsi" w:cstheme="minorHAnsi"/>
          <w:spacing w:val="-7"/>
        </w:rPr>
        <w:t>f</w:t>
      </w:r>
      <w:r w:rsidRPr="00144E1B">
        <w:rPr>
          <w:rFonts w:asciiTheme="minorHAnsi" w:hAnsiTheme="minorHAnsi" w:cstheme="minorHAnsi"/>
        </w:rPr>
        <w:t>y</w:t>
      </w:r>
      <w:r w:rsidRPr="00144E1B">
        <w:rPr>
          <w:rFonts w:asciiTheme="minorHAnsi" w:hAnsiTheme="minorHAnsi" w:cstheme="minorHAnsi"/>
          <w:spacing w:val="18"/>
        </w:rPr>
        <w:t xml:space="preserve"> </w:t>
      </w:r>
      <w:r w:rsidRPr="00144E1B">
        <w:rPr>
          <w:rFonts w:asciiTheme="minorHAnsi" w:hAnsiTheme="minorHAnsi" w:cstheme="minorHAnsi"/>
        </w:rPr>
        <w:t>t</w:t>
      </w:r>
      <w:r w:rsidRPr="00144E1B">
        <w:rPr>
          <w:rFonts w:asciiTheme="minorHAnsi" w:hAnsiTheme="minorHAnsi" w:cstheme="minorHAnsi"/>
          <w:spacing w:val="-5"/>
        </w:rPr>
        <w:t>h</w:t>
      </w:r>
      <w:r w:rsidRPr="00144E1B">
        <w:rPr>
          <w:rFonts w:asciiTheme="minorHAnsi" w:hAnsiTheme="minorHAnsi" w:cstheme="minorHAnsi"/>
        </w:rPr>
        <w:t>e</w:t>
      </w:r>
      <w:r w:rsidRPr="00144E1B">
        <w:rPr>
          <w:rFonts w:asciiTheme="minorHAnsi" w:hAnsiTheme="minorHAnsi" w:cstheme="minorHAnsi"/>
          <w:w w:val="99"/>
        </w:rPr>
        <w:t xml:space="preserve"> </w:t>
      </w:r>
      <w:r w:rsidRPr="00144E1B">
        <w:rPr>
          <w:rFonts w:asciiTheme="minorHAnsi" w:hAnsiTheme="minorHAnsi" w:cstheme="minorHAnsi"/>
        </w:rPr>
        <w:t>Contractor</w:t>
      </w:r>
      <w:r w:rsidRPr="00144E1B">
        <w:rPr>
          <w:rFonts w:asciiTheme="minorHAnsi" w:hAnsiTheme="minorHAnsi" w:cstheme="minorHAnsi"/>
          <w:spacing w:val="-12"/>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14"/>
        </w:rPr>
        <w:t xml:space="preserve"> </w:t>
      </w:r>
      <w:r w:rsidRPr="00144E1B">
        <w:rPr>
          <w:rFonts w:asciiTheme="minorHAnsi" w:hAnsiTheme="minorHAnsi" w:cstheme="minorHAnsi"/>
        </w:rPr>
        <w:t>its</w:t>
      </w:r>
      <w:r w:rsidRPr="00144E1B">
        <w:rPr>
          <w:rFonts w:asciiTheme="minorHAnsi" w:hAnsiTheme="minorHAnsi" w:cstheme="minorHAnsi"/>
          <w:spacing w:val="-10"/>
        </w:rPr>
        <w:t xml:space="preserve"> </w:t>
      </w:r>
      <w:r w:rsidRPr="00144E1B">
        <w:rPr>
          <w:rFonts w:asciiTheme="minorHAnsi" w:hAnsiTheme="minorHAnsi" w:cstheme="minorHAnsi"/>
          <w:spacing w:val="-6"/>
        </w:rPr>
        <w:t>d</w:t>
      </w:r>
      <w:r w:rsidRPr="00144E1B">
        <w:rPr>
          <w:rFonts w:asciiTheme="minorHAnsi" w:hAnsiTheme="minorHAnsi" w:cstheme="minorHAnsi"/>
          <w:spacing w:val="-2"/>
        </w:rPr>
        <w:t>e</w:t>
      </w:r>
      <w:r w:rsidRPr="00144E1B">
        <w:rPr>
          <w:rFonts w:asciiTheme="minorHAnsi" w:hAnsiTheme="minorHAnsi" w:cstheme="minorHAnsi"/>
        </w:rPr>
        <w:t>cisi</w:t>
      </w:r>
      <w:r w:rsidRPr="00144E1B">
        <w:rPr>
          <w:rFonts w:asciiTheme="minorHAnsi" w:hAnsiTheme="minorHAnsi" w:cstheme="minorHAnsi"/>
          <w:spacing w:val="-2"/>
        </w:rPr>
        <w:t>o</w:t>
      </w:r>
      <w:r w:rsidRPr="00144E1B">
        <w:rPr>
          <w:rFonts w:asciiTheme="minorHAnsi" w:hAnsiTheme="minorHAnsi" w:cstheme="minorHAnsi"/>
        </w:rPr>
        <w:t>n</w:t>
      </w:r>
      <w:r w:rsidRPr="00144E1B">
        <w:rPr>
          <w:rFonts w:asciiTheme="minorHAnsi" w:hAnsiTheme="minorHAnsi" w:cstheme="minorHAnsi"/>
          <w:spacing w:val="-12"/>
        </w:rPr>
        <w:t xml:space="preserve"> </w:t>
      </w:r>
      <w:r w:rsidRPr="00144E1B">
        <w:rPr>
          <w:rFonts w:asciiTheme="minorHAnsi" w:hAnsiTheme="minorHAnsi" w:cstheme="minorHAnsi"/>
        </w:rPr>
        <w:t>in</w:t>
      </w:r>
      <w:r w:rsidRPr="00144E1B">
        <w:rPr>
          <w:rFonts w:asciiTheme="minorHAnsi" w:hAnsiTheme="minorHAnsi" w:cstheme="minorHAnsi"/>
          <w:spacing w:val="-12"/>
        </w:rPr>
        <w:t xml:space="preserve"> </w:t>
      </w:r>
      <w:r w:rsidRPr="00144E1B">
        <w:rPr>
          <w:rFonts w:asciiTheme="minorHAnsi" w:hAnsiTheme="minorHAnsi" w:cstheme="minorHAnsi"/>
        </w:rPr>
        <w:t>w</w:t>
      </w:r>
      <w:r w:rsidRPr="00144E1B">
        <w:rPr>
          <w:rFonts w:asciiTheme="minorHAnsi" w:hAnsiTheme="minorHAnsi" w:cstheme="minorHAnsi"/>
          <w:spacing w:val="-2"/>
        </w:rPr>
        <w:t>r</w:t>
      </w:r>
      <w:r w:rsidRPr="00144E1B">
        <w:rPr>
          <w:rFonts w:asciiTheme="minorHAnsi" w:hAnsiTheme="minorHAnsi" w:cstheme="minorHAnsi"/>
        </w:rPr>
        <w:t>iti</w:t>
      </w:r>
      <w:r w:rsidRPr="00144E1B">
        <w:rPr>
          <w:rFonts w:asciiTheme="minorHAnsi" w:hAnsiTheme="minorHAnsi" w:cstheme="minorHAnsi"/>
          <w:spacing w:val="-2"/>
        </w:rPr>
        <w:t>n</w:t>
      </w:r>
      <w:r w:rsidRPr="00144E1B">
        <w:rPr>
          <w:rFonts w:asciiTheme="minorHAnsi" w:hAnsiTheme="minorHAnsi" w:cstheme="minorHAnsi"/>
        </w:rPr>
        <w:t>g.</w:t>
      </w:r>
    </w:p>
    <w:p w14:paraId="0A5BC5F1" w14:textId="77777777" w:rsidR="00144E1B" w:rsidRPr="00144E1B" w:rsidRDefault="00144E1B" w:rsidP="00144E1B">
      <w:pPr>
        <w:ind w:left="540" w:hanging="540"/>
        <w:rPr>
          <w:rFonts w:asciiTheme="minorHAnsi" w:hAnsiTheme="minorHAnsi" w:cstheme="minorHAnsi"/>
        </w:rPr>
      </w:pPr>
    </w:p>
    <w:p w14:paraId="7DC56DB6" w14:textId="631D3582" w:rsidR="00144E1B" w:rsidRDefault="00144E1B" w:rsidP="002E0B21">
      <w:pPr>
        <w:pStyle w:val="BodyText"/>
        <w:numPr>
          <w:ilvl w:val="1"/>
          <w:numId w:val="64"/>
        </w:numPr>
        <w:tabs>
          <w:tab w:val="clear" w:pos="0"/>
          <w:tab w:val="left" w:pos="820"/>
        </w:tabs>
        <w:suppressAutoHyphens w:val="0"/>
        <w:ind w:left="540" w:right="108" w:hanging="540"/>
        <w:rPr>
          <w:rFonts w:asciiTheme="minorHAnsi" w:hAnsiTheme="minorHAnsi" w:cstheme="minorHAnsi"/>
        </w:rPr>
      </w:pPr>
      <w:r w:rsidRPr="00144E1B">
        <w:rPr>
          <w:rFonts w:asciiTheme="minorHAnsi" w:hAnsiTheme="minorHAnsi" w:cstheme="minorHAnsi"/>
        </w:rPr>
        <w:t>It is</w:t>
      </w:r>
      <w:r w:rsidRPr="00144E1B">
        <w:rPr>
          <w:rFonts w:asciiTheme="minorHAnsi" w:hAnsiTheme="minorHAnsi" w:cstheme="minorHAnsi"/>
          <w:spacing w:val="-2"/>
        </w:rPr>
        <w:t xml:space="preserve"> ex</w:t>
      </w:r>
      <w:r w:rsidRPr="00144E1B">
        <w:rPr>
          <w:rFonts w:asciiTheme="minorHAnsi" w:hAnsiTheme="minorHAnsi" w:cstheme="minorHAnsi"/>
          <w:spacing w:val="-6"/>
        </w:rPr>
        <w:t>p</w:t>
      </w:r>
      <w:r w:rsidRPr="00144E1B">
        <w:rPr>
          <w:rFonts w:asciiTheme="minorHAnsi" w:hAnsiTheme="minorHAnsi" w:cstheme="minorHAnsi"/>
          <w:spacing w:val="-2"/>
        </w:rPr>
        <w:t>re</w:t>
      </w:r>
      <w:r w:rsidRPr="00144E1B">
        <w:rPr>
          <w:rFonts w:asciiTheme="minorHAnsi" w:hAnsiTheme="minorHAnsi" w:cstheme="minorHAnsi"/>
        </w:rPr>
        <w:t>ssly</w:t>
      </w:r>
      <w:r w:rsidRPr="00144E1B">
        <w:rPr>
          <w:rFonts w:asciiTheme="minorHAnsi" w:hAnsiTheme="minorHAnsi" w:cstheme="minorHAnsi"/>
          <w:spacing w:val="-1"/>
        </w:rPr>
        <w:t xml:space="preserve"> </w:t>
      </w:r>
      <w:r w:rsidRPr="00144E1B">
        <w:rPr>
          <w:rFonts w:asciiTheme="minorHAnsi" w:hAnsiTheme="minorHAnsi" w:cstheme="minorHAnsi"/>
          <w:spacing w:val="-6"/>
        </w:rPr>
        <w:t>u</w:t>
      </w:r>
      <w:r w:rsidRPr="00144E1B">
        <w:rPr>
          <w:rFonts w:asciiTheme="minorHAnsi" w:hAnsiTheme="minorHAnsi" w:cstheme="minorHAnsi"/>
          <w:spacing w:val="-2"/>
        </w:rPr>
        <w:t>n</w:t>
      </w:r>
      <w:r w:rsidRPr="00144E1B">
        <w:rPr>
          <w:rFonts w:asciiTheme="minorHAnsi" w:hAnsiTheme="minorHAnsi" w:cstheme="minorHAnsi"/>
        </w:rPr>
        <w:t>d</w:t>
      </w:r>
      <w:r w:rsidRPr="00144E1B">
        <w:rPr>
          <w:rFonts w:asciiTheme="minorHAnsi" w:hAnsiTheme="minorHAnsi" w:cstheme="minorHAnsi"/>
          <w:spacing w:val="-5"/>
        </w:rPr>
        <w:t>e</w:t>
      </w:r>
      <w:r w:rsidRPr="00144E1B">
        <w:rPr>
          <w:rFonts w:asciiTheme="minorHAnsi" w:hAnsiTheme="minorHAnsi" w:cstheme="minorHAnsi"/>
          <w:spacing w:val="-2"/>
        </w:rPr>
        <w:t>r</w:t>
      </w:r>
      <w:r w:rsidRPr="00144E1B">
        <w:rPr>
          <w:rFonts w:asciiTheme="minorHAnsi" w:hAnsiTheme="minorHAnsi" w:cstheme="minorHAnsi"/>
        </w:rPr>
        <w:t>st</w:t>
      </w:r>
      <w:r w:rsidRPr="00144E1B">
        <w:rPr>
          <w:rFonts w:asciiTheme="minorHAnsi" w:hAnsiTheme="minorHAnsi" w:cstheme="minorHAnsi"/>
          <w:spacing w:val="-5"/>
        </w:rPr>
        <w:t>o</w:t>
      </w:r>
      <w:r w:rsidRPr="00144E1B">
        <w:rPr>
          <w:rFonts w:asciiTheme="minorHAnsi" w:hAnsiTheme="minorHAnsi" w:cstheme="minorHAnsi"/>
          <w:spacing w:val="-2"/>
        </w:rPr>
        <w:t>o</w:t>
      </w:r>
      <w:r w:rsidRPr="00144E1B">
        <w:rPr>
          <w:rFonts w:asciiTheme="minorHAnsi" w:hAnsiTheme="minorHAnsi" w:cstheme="minorHAnsi"/>
        </w:rPr>
        <w:t>d</w:t>
      </w:r>
      <w:r w:rsidRPr="00144E1B">
        <w:rPr>
          <w:rFonts w:asciiTheme="minorHAnsi" w:hAnsiTheme="minorHAnsi" w:cstheme="minorHAnsi"/>
          <w:spacing w:val="-1"/>
        </w:rPr>
        <w:t xml:space="preserve"> </w:t>
      </w:r>
      <w:r w:rsidRPr="00144E1B">
        <w:rPr>
          <w:rFonts w:asciiTheme="minorHAnsi" w:hAnsiTheme="minorHAnsi" w:cstheme="minorHAnsi"/>
        </w:rPr>
        <w:t>a</w:t>
      </w:r>
      <w:r w:rsidRPr="00144E1B">
        <w:rPr>
          <w:rFonts w:asciiTheme="minorHAnsi" w:hAnsiTheme="minorHAnsi" w:cstheme="minorHAnsi"/>
          <w:spacing w:val="-2"/>
        </w:rPr>
        <w:t>n</w:t>
      </w:r>
      <w:r w:rsidRPr="00144E1B">
        <w:rPr>
          <w:rFonts w:asciiTheme="minorHAnsi" w:hAnsiTheme="minorHAnsi" w:cstheme="minorHAnsi"/>
        </w:rPr>
        <w:t>d</w:t>
      </w:r>
      <w:r w:rsidRPr="00144E1B">
        <w:rPr>
          <w:rFonts w:asciiTheme="minorHAnsi" w:hAnsiTheme="minorHAnsi" w:cstheme="minorHAnsi"/>
          <w:spacing w:val="1"/>
        </w:rPr>
        <w:t xml:space="preserve"> </w:t>
      </w:r>
      <w:r w:rsidRPr="00144E1B">
        <w:rPr>
          <w:rFonts w:asciiTheme="minorHAnsi" w:hAnsiTheme="minorHAnsi" w:cstheme="minorHAnsi"/>
        </w:rPr>
        <w:t>a</w:t>
      </w:r>
      <w:r w:rsidRPr="00144E1B">
        <w:rPr>
          <w:rFonts w:asciiTheme="minorHAnsi" w:hAnsiTheme="minorHAnsi" w:cstheme="minorHAnsi"/>
          <w:spacing w:val="-6"/>
        </w:rPr>
        <w:t>g</w:t>
      </w:r>
      <w:r w:rsidRPr="00144E1B">
        <w:rPr>
          <w:rFonts w:asciiTheme="minorHAnsi" w:hAnsiTheme="minorHAnsi" w:cstheme="minorHAnsi"/>
          <w:spacing w:val="-2"/>
        </w:rPr>
        <w:t>r</w:t>
      </w:r>
      <w:r w:rsidRPr="00144E1B">
        <w:rPr>
          <w:rFonts w:asciiTheme="minorHAnsi" w:hAnsiTheme="minorHAnsi" w:cstheme="minorHAnsi"/>
          <w:spacing w:val="-5"/>
        </w:rPr>
        <w:t>e</w:t>
      </w:r>
      <w:r w:rsidRPr="00144E1B">
        <w:rPr>
          <w:rFonts w:asciiTheme="minorHAnsi" w:hAnsiTheme="minorHAnsi" w:cstheme="minorHAnsi"/>
          <w:spacing w:val="-2"/>
        </w:rPr>
        <w:t>e</w:t>
      </w:r>
      <w:r w:rsidRPr="00144E1B">
        <w:rPr>
          <w:rFonts w:asciiTheme="minorHAnsi" w:hAnsiTheme="minorHAnsi" w:cstheme="minorHAnsi"/>
        </w:rPr>
        <w:t>d</w:t>
      </w:r>
      <w:r w:rsidRPr="00144E1B">
        <w:rPr>
          <w:rFonts w:asciiTheme="minorHAnsi" w:hAnsiTheme="minorHAnsi" w:cstheme="minorHAnsi"/>
          <w:spacing w:val="1"/>
        </w:rPr>
        <w:t xml:space="preserve"> </w:t>
      </w:r>
      <w:r w:rsidRPr="00144E1B">
        <w:rPr>
          <w:rFonts w:asciiTheme="minorHAnsi" w:hAnsiTheme="minorHAnsi" w:cstheme="minorHAnsi"/>
          <w:spacing w:val="-6"/>
        </w:rPr>
        <w:t>t</w:t>
      </w:r>
      <w:r w:rsidRPr="00144E1B">
        <w:rPr>
          <w:rFonts w:asciiTheme="minorHAnsi" w:hAnsiTheme="minorHAnsi" w:cstheme="minorHAnsi"/>
          <w:spacing w:val="-2"/>
        </w:rPr>
        <w:t>h</w:t>
      </w:r>
      <w:r w:rsidRPr="00144E1B">
        <w:rPr>
          <w:rFonts w:asciiTheme="minorHAnsi" w:hAnsiTheme="minorHAnsi" w:cstheme="minorHAnsi"/>
        </w:rPr>
        <w:t xml:space="preserve">at </w:t>
      </w:r>
      <w:r w:rsidRPr="00144E1B">
        <w:rPr>
          <w:rFonts w:asciiTheme="minorHAnsi" w:hAnsiTheme="minorHAnsi" w:cstheme="minorHAnsi"/>
          <w:spacing w:val="-6"/>
        </w:rPr>
        <w:t>t</w:t>
      </w:r>
      <w:r w:rsidRPr="00144E1B">
        <w:rPr>
          <w:rFonts w:asciiTheme="minorHAnsi" w:hAnsiTheme="minorHAnsi" w:cstheme="minorHAnsi"/>
          <w:spacing w:val="-2"/>
        </w:rPr>
        <w:t>h</w:t>
      </w:r>
      <w:r w:rsidRPr="00144E1B">
        <w:rPr>
          <w:rFonts w:asciiTheme="minorHAnsi" w:hAnsiTheme="minorHAnsi" w:cstheme="minorHAnsi"/>
        </w:rPr>
        <w:t>e Contractor</w:t>
      </w:r>
      <w:r w:rsidRPr="00144E1B">
        <w:rPr>
          <w:rFonts w:asciiTheme="minorHAnsi" w:hAnsiTheme="minorHAnsi" w:cstheme="minorHAnsi"/>
          <w:spacing w:val="-6"/>
        </w:rPr>
        <w:t xml:space="preserve"> 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2"/>
        </w:rPr>
        <w:t xml:space="preserve"> no</w:t>
      </w:r>
      <w:r w:rsidRPr="00144E1B">
        <w:rPr>
          <w:rFonts w:asciiTheme="minorHAnsi" w:hAnsiTheme="minorHAnsi" w:cstheme="minorHAnsi"/>
        </w:rPr>
        <w:t>t</w:t>
      </w:r>
      <w:r w:rsidRPr="00144E1B">
        <w:rPr>
          <w:rFonts w:asciiTheme="minorHAnsi" w:hAnsiTheme="minorHAnsi" w:cstheme="minorHAnsi"/>
          <w:spacing w:val="-1"/>
        </w:rPr>
        <w:t xml:space="preserve"> </w:t>
      </w:r>
      <w:r w:rsidRPr="00144E1B">
        <w:rPr>
          <w:rFonts w:asciiTheme="minorHAnsi" w:hAnsiTheme="minorHAnsi" w:cstheme="minorHAnsi"/>
          <w:spacing w:val="-5"/>
        </w:rPr>
        <w:t>b</w:t>
      </w:r>
      <w:r w:rsidRPr="00144E1B">
        <w:rPr>
          <w:rFonts w:asciiTheme="minorHAnsi" w:hAnsiTheme="minorHAnsi" w:cstheme="minorHAnsi"/>
        </w:rPr>
        <w:t>e</w:t>
      </w:r>
      <w:r w:rsidRPr="00144E1B">
        <w:rPr>
          <w:rFonts w:asciiTheme="minorHAnsi" w:hAnsiTheme="minorHAnsi" w:cstheme="minorHAnsi"/>
          <w:spacing w:val="1"/>
        </w:rPr>
        <w:t xml:space="preserve"> </w:t>
      </w:r>
      <w:r w:rsidRPr="00144E1B">
        <w:rPr>
          <w:rFonts w:asciiTheme="minorHAnsi" w:hAnsiTheme="minorHAnsi" w:cstheme="minorHAnsi"/>
          <w:spacing w:val="-5"/>
        </w:rPr>
        <w:t>e</w:t>
      </w:r>
      <w:r w:rsidRPr="00144E1B">
        <w:rPr>
          <w:rFonts w:asciiTheme="minorHAnsi" w:hAnsiTheme="minorHAnsi" w:cstheme="minorHAnsi"/>
          <w:spacing w:val="-2"/>
        </w:rPr>
        <w:t>n</w:t>
      </w:r>
      <w:r w:rsidRPr="00144E1B">
        <w:rPr>
          <w:rFonts w:asciiTheme="minorHAnsi" w:hAnsiTheme="minorHAnsi" w:cstheme="minorHAnsi"/>
        </w:rPr>
        <w:t>titl</w:t>
      </w:r>
      <w:r w:rsidRPr="00144E1B">
        <w:rPr>
          <w:rFonts w:asciiTheme="minorHAnsi" w:hAnsiTheme="minorHAnsi" w:cstheme="minorHAnsi"/>
          <w:spacing w:val="-5"/>
        </w:rPr>
        <w:t>e</w:t>
      </w:r>
      <w:r w:rsidRPr="00144E1B">
        <w:rPr>
          <w:rFonts w:asciiTheme="minorHAnsi" w:hAnsiTheme="minorHAnsi" w:cstheme="minorHAnsi"/>
        </w:rPr>
        <w:t>d</w:t>
      </w:r>
      <w:r w:rsidRPr="00144E1B">
        <w:rPr>
          <w:rFonts w:asciiTheme="minorHAnsi" w:hAnsiTheme="minorHAnsi" w:cstheme="minorHAnsi"/>
          <w:spacing w:val="1"/>
        </w:rPr>
        <w:t xml:space="preserve"> </w:t>
      </w:r>
      <w:r w:rsidRPr="00144E1B">
        <w:rPr>
          <w:rFonts w:asciiTheme="minorHAnsi" w:hAnsiTheme="minorHAnsi" w:cstheme="minorHAnsi"/>
          <w:spacing w:val="-6"/>
        </w:rPr>
        <w:t>t</w:t>
      </w:r>
      <w:r w:rsidRPr="00144E1B">
        <w:rPr>
          <w:rFonts w:asciiTheme="minorHAnsi" w:hAnsiTheme="minorHAnsi" w:cstheme="minorHAnsi"/>
        </w:rPr>
        <w:t>o</w:t>
      </w:r>
      <w:r w:rsidRPr="00144E1B">
        <w:rPr>
          <w:rFonts w:asciiTheme="minorHAnsi" w:hAnsiTheme="minorHAnsi" w:cstheme="minorHAnsi"/>
          <w:spacing w:val="-1"/>
        </w:rPr>
        <w:t xml:space="preserve"> </w:t>
      </w:r>
      <w:r w:rsidRPr="00144E1B">
        <w:rPr>
          <w:rFonts w:asciiTheme="minorHAnsi" w:hAnsiTheme="minorHAnsi" w:cstheme="minorHAnsi"/>
        </w:rPr>
        <w:t>damag</w:t>
      </w:r>
      <w:r w:rsidRPr="00144E1B">
        <w:rPr>
          <w:rFonts w:asciiTheme="minorHAnsi" w:hAnsiTheme="minorHAnsi" w:cstheme="minorHAnsi"/>
          <w:spacing w:val="-2"/>
        </w:rPr>
        <w:t>e</w:t>
      </w:r>
      <w:r w:rsidRPr="00144E1B">
        <w:rPr>
          <w:rFonts w:asciiTheme="minorHAnsi" w:hAnsiTheme="minorHAnsi" w:cstheme="minorHAnsi"/>
        </w:rPr>
        <w:t>s</w:t>
      </w:r>
      <w:r w:rsidRPr="00144E1B">
        <w:rPr>
          <w:rFonts w:asciiTheme="minorHAnsi" w:hAnsiTheme="minorHAnsi" w:cstheme="minorHAnsi"/>
          <w:spacing w:val="-1"/>
        </w:rPr>
        <w:t xml:space="preserve"> </w:t>
      </w:r>
      <w:r w:rsidRPr="00144E1B">
        <w:rPr>
          <w:rFonts w:asciiTheme="minorHAnsi" w:hAnsiTheme="minorHAnsi" w:cstheme="minorHAnsi"/>
          <w:spacing w:val="-5"/>
        </w:rPr>
        <w:t>o</w:t>
      </w:r>
      <w:r w:rsidRPr="00144E1B">
        <w:rPr>
          <w:rFonts w:asciiTheme="minorHAnsi" w:hAnsiTheme="minorHAnsi" w:cstheme="minorHAnsi"/>
        </w:rPr>
        <w:t>r</w:t>
      </w:r>
      <w:r w:rsidRPr="00144E1B">
        <w:rPr>
          <w:rFonts w:asciiTheme="minorHAnsi" w:hAnsiTheme="minorHAnsi" w:cstheme="minorHAnsi"/>
          <w:w w:val="99"/>
        </w:rPr>
        <w:t xml:space="preserve"> </w:t>
      </w:r>
      <w:r w:rsidR="00EF7EA0" w:rsidRPr="00144E1B">
        <w:rPr>
          <w:rFonts w:asciiTheme="minorHAnsi" w:hAnsiTheme="minorHAnsi" w:cstheme="minorHAnsi"/>
        </w:rPr>
        <w:t>c</w:t>
      </w:r>
      <w:r w:rsidR="00EF7EA0" w:rsidRPr="00144E1B">
        <w:rPr>
          <w:rFonts w:asciiTheme="minorHAnsi" w:hAnsiTheme="minorHAnsi" w:cstheme="minorHAnsi"/>
          <w:spacing w:val="-2"/>
        </w:rPr>
        <w:t>o</w:t>
      </w:r>
      <w:r w:rsidR="00EF7EA0" w:rsidRPr="00144E1B">
        <w:rPr>
          <w:rFonts w:asciiTheme="minorHAnsi" w:hAnsiTheme="minorHAnsi" w:cstheme="minorHAnsi"/>
        </w:rPr>
        <w:t>mp</w:t>
      </w:r>
      <w:r w:rsidR="00EF7EA0" w:rsidRPr="00144E1B">
        <w:rPr>
          <w:rFonts w:asciiTheme="minorHAnsi" w:hAnsiTheme="minorHAnsi" w:cstheme="minorHAnsi"/>
          <w:spacing w:val="-5"/>
        </w:rPr>
        <w:t>e</w:t>
      </w:r>
      <w:r w:rsidR="00EF7EA0" w:rsidRPr="00144E1B">
        <w:rPr>
          <w:rFonts w:asciiTheme="minorHAnsi" w:hAnsiTheme="minorHAnsi" w:cstheme="minorHAnsi"/>
          <w:spacing w:val="-2"/>
        </w:rPr>
        <w:t>n</w:t>
      </w:r>
      <w:r w:rsidR="00EF7EA0" w:rsidRPr="00144E1B">
        <w:rPr>
          <w:rFonts w:asciiTheme="minorHAnsi" w:hAnsiTheme="minorHAnsi" w:cstheme="minorHAnsi"/>
        </w:rPr>
        <w:t>sati</w:t>
      </w:r>
      <w:r w:rsidR="00EF7EA0" w:rsidRPr="00144E1B">
        <w:rPr>
          <w:rFonts w:asciiTheme="minorHAnsi" w:hAnsiTheme="minorHAnsi" w:cstheme="minorHAnsi"/>
          <w:spacing w:val="-5"/>
        </w:rPr>
        <w:t>o</w:t>
      </w:r>
      <w:r w:rsidR="00EF7EA0" w:rsidRPr="00144E1B">
        <w:rPr>
          <w:rFonts w:asciiTheme="minorHAnsi" w:hAnsiTheme="minorHAnsi" w:cstheme="minorHAnsi"/>
          <w:spacing w:val="-2"/>
        </w:rPr>
        <w:t>n</w:t>
      </w:r>
      <w:r w:rsidR="00EF7EA0" w:rsidRPr="00144E1B">
        <w:rPr>
          <w:rFonts w:asciiTheme="minorHAnsi" w:hAnsiTheme="minorHAnsi" w:cstheme="minorHAnsi"/>
        </w:rPr>
        <w:t xml:space="preserve"> and</w:t>
      </w:r>
      <w:r w:rsidRPr="00144E1B">
        <w:rPr>
          <w:rFonts w:asciiTheme="minorHAnsi" w:hAnsiTheme="minorHAnsi" w:cstheme="minorHAnsi"/>
          <w:spacing w:val="-6"/>
        </w:rPr>
        <w:t xml:space="preserve"> </w:t>
      </w:r>
      <w:r w:rsidRPr="00144E1B">
        <w:rPr>
          <w:rFonts w:asciiTheme="minorHAnsi" w:hAnsiTheme="minorHAnsi" w:cstheme="minorHAnsi"/>
        </w:rPr>
        <w:t>s</w:t>
      </w:r>
      <w:r w:rsidRPr="00144E1B">
        <w:rPr>
          <w:rFonts w:asciiTheme="minorHAnsi" w:hAnsiTheme="minorHAnsi" w:cstheme="minorHAnsi"/>
          <w:spacing w:val="-2"/>
        </w:rPr>
        <w:t>h</w:t>
      </w:r>
      <w:r w:rsidRPr="00144E1B">
        <w:rPr>
          <w:rFonts w:asciiTheme="minorHAnsi" w:hAnsiTheme="minorHAnsi" w:cstheme="minorHAnsi"/>
        </w:rPr>
        <w:t>all</w:t>
      </w:r>
      <w:r w:rsidRPr="00144E1B">
        <w:rPr>
          <w:rFonts w:asciiTheme="minorHAnsi" w:hAnsiTheme="minorHAnsi" w:cstheme="minorHAnsi"/>
          <w:spacing w:val="-7"/>
        </w:rPr>
        <w:t xml:space="preserve"> </w:t>
      </w:r>
      <w:r w:rsidRPr="00144E1B">
        <w:rPr>
          <w:rFonts w:asciiTheme="minorHAnsi" w:hAnsiTheme="minorHAnsi" w:cstheme="minorHAnsi"/>
          <w:spacing w:val="-2"/>
        </w:rPr>
        <w:t>n</w:t>
      </w:r>
      <w:r w:rsidRPr="00144E1B">
        <w:rPr>
          <w:rFonts w:asciiTheme="minorHAnsi" w:hAnsiTheme="minorHAnsi" w:cstheme="minorHAnsi"/>
          <w:spacing w:val="-5"/>
        </w:rPr>
        <w:t>o</w:t>
      </w:r>
      <w:r w:rsidRPr="00144E1B">
        <w:rPr>
          <w:rFonts w:asciiTheme="minorHAnsi" w:hAnsiTheme="minorHAnsi" w:cstheme="minorHAnsi"/>
        </w:rPr>
        <w:t>t</w:t>
      </w:r>
      <w:r w:rsidRPr="00144E1B">
        <w:rPr>
          <w:rFonts w:asciiTheme="minorHAnsi" w:hAnsiTheme="minorHAnsi" w:cstheme="minorHAnsi"/>
          <w:spacing w:val="-4"/>
        </w:rPr>
        <w:t xml:space="preserve"> </w:t>
      </w:r>
      <w:r w:rsidRPr="00144E1B">
        <w:rPr>
          <w:rFonts w:asciiTheme="minorHAnsi" w:hAnsiTheme="minorHAnsi" w:cstheme="minorHAnsi"/>
          <w:spacing w:val="-2"/>
        </w:rPr>
        <w:t>b</w:t>
      </w:r>
      <w:r w:rsidRPr="00144E1B">
        <w:rPr>
          <w:rFonts w:asciiTheme="minorHAnsi" w:hAnsiTheme="minorHAnsi" w:cstheme="minorHAnsi"/>
        </w:rPr>
        <w:t>e</w:t>
      </w:r>
      <w:r w:rsidRPr="00144E1B">
        <w:rPr>
          <w:rFonts w:asciiTheme="minorHAnsi" w:hAnsiTheme="minorHAnsi" w:cstheme="minorHAnsi"/>
          <w:spacing w:val="-6"/>
        </w:rPr>
        <w:t xml:space="preserve"> </w:t>
      </w:r>
      <w:r w:rsidRPr="00144E1B">
        <w:rPr>
          <w:rFonts w:asciiTheme="minorHAnsi" w:hAnsiTheme="minorHAnsi" w:cstheme="minorHAnsi"/>
          <w:spacing w:val="-2"/>
        </w:rPr>
        <w:t>re</w:t>
      </w:r>
      <w:r w:rsidRPr="00144E1B">
        <w:rPr>
          <w:rFonts w:asciiTheme="minorHAnsi" w:hAnsiTheme="minorHAnsi" w:cstheme="minorHAnsi"/>
          <w:spacing w:val="-7"/>
        </w:rPr>
        <w:t>i</w:t>
      </w:r>
      <w:r w:rsidRPr="00144E1B">
        <w:rPr>
          <w:rFonts w:asciiTheme="minorHAnsi" w:hAnsiTheme="minorHAnsi" w:cstheme="minorHAnsi"/>
        </w:rPr>
        <w:t>m</w:t>
      </w:r>
      <w:r w:rsidRPr="00144E1B">
        <w:rPr>
          <w:rFonts w:asciiTheme="minorHAnsi" w:hAnsiTheme="minorHAnsi" w:cstheme="minorHAnsi"/>
          <w:spacing w:val="-2"/>
        </w:rPr>
        <w:t>b</w:t>
      </w:r>
      <w:r w:rsidRPr="00144E1B">
        <w:rPr>
          <w:rFonts w:asciiTheme="minorHAnsi" w:hAnsiTheme="minorHAnsi" w:cstheme="minorHAnsi"/>
          <w:spacing w:val="-6"/>
        </w:rPr>
        <w:t>u</w:t>
      </w:r>
      <w:r w:rsidRPr="00144E1B">
        <w:rPr>
          <w:rFonts w:asciiTheme="minorHAnsi" w:hAnsiTheme="minorHAnsi" w:cstheme="minorHAnsi"/>
          <w:spacing w:val="-2"/>
        </w:rPr>
        <w:t>r</w:t>
      </w:r>
      <w:r w:rsidRPr="00144E1B">
        <w:rPr>
          <w:rFonts w:asciiTheme="minorHAnsi" w:hAnsiTheme="minorHAnsi" w:cstheme="minorHAnsi"/>
        </w:rPr>
        <w:t>s</w:t>
      </w:r>
      <w:r w:rsidRPr="00144E1B">
        <w:rPr>
          <w:rFonts w:asciiTheme="minorHAnsi" w:hAnsiTheme="minorHAnsi" w:cstheme="minorHAnsi"/>
          <w:spacing w:val="-2"/>
        </w:rPr>
        <w:t>e</w:t>
      </w:r>
      <w:r w:rsidRPr="00144E1B">
        <w:rPr>
          <w:rFonts w:asciiTheme="minorHAnsi" w:hAnsiTheme="minorHAnsi" w:cstheme="minorHAnsi"/>
        </w:rPr>
        <w:t>d</w:t>
      </w:r>
      <w:r w:rsidRPr="00144E1B">
        <w:rPr>
          <w:rFonts w:asciiTheme="minorHAnsi" w:hAnsiTheme="minorHAnsi" w:cstheme="minorHAnsi"/>
          <w:spacing w:val="-6"/>
        </w:rPr>
        <w:t xml:space="preserve"> </w:t>
      </w:r>
      <w:r w:rsidRPr="00144E1B">
        <w:rPr>
          <w:rFonts w:asciiTheme="minorHAnsi" w:hAnsiTheme="minorHAnsi" w:cstheme="minorHAnsi"/>
        </w:rPr>
        <w:t>f</w:t>
      </w:r>
      <w:r w:rsidRPr="00144E1B">
        <w:rPr>
          <w:rFonts w:asciiTheme="minorHAnsi" w:hAnsiTheme="minorHAnsi" w:cstheme="minorHAnsi"/>
          <w:spacing w:val="-5"/>
        </w:rPr>
        <w:t>o</w:t>
      </w:r>
      <w:r w:rsidRPr="00144E1B">
        <w:rPr>
          <w:rFonts w:asciiTheme="minorHAnsi" w:hAnsiTheme="minorHAnsi" w:cstheme="minorHAnsi"/>
        </w:rPr>
        <w:t>r</w:t>
      </w:r>
      <w:r w:rsidRPr="00144E1B">
        <w:rPr>
          <w:rFonts w:asciiTheme="minorHAnsi" w:hAnsiTheme="minorHAnsi" w:cstheme="minorHAnsi"/>
          <w:spacing w:val="-4"/>
        </w:rPr>
        <w:t xml:space="preserve"> </w:t>
      </w:r>
      <w:r w:rsidRPr="00144E1B">
        <w:rPr>
          <w:rFonts w:asciiTheme="minorHAnsi" w:hAnsiTheme="minorHAnsi" w:cstheme="minorHAnsi"/>
        </w:rPr>
        <w:t>l</w:t>
      </w:r>
      <w:r w:rsidRPr="00144E1B">
        <w:rPr>
          <w:rFonts w:asciiTheme="minorHAnsi" w:hAnsiTheme="minorHAnsi" w:cstheme="minorHAnsi"/>
          <w:spacing w:val="-2"/>
        </w:rPr>
        <w:t>o</w:t>
      </w:r>
      <w:r w:rsidRPr="00144E1B">
        <w:rPr>
          <w:rFonts w:asciiTheme="minorHAnsi" w:hAnsiTheme="minorHAnsi" w:cstheme="minorHAnsi"/>
        </w:rPr>
        <w:t>s</w:t>
      </w:r>
      <w:r w:rsidRPr="00144E1B">
        <w:rPr>
          <w:rFonts w:asciiTheme="minorHAnsi" w:hAnsiTheme="minorHAnsi" w:cstheme="minorHAnsi"/>
          <w:spacing w:val="-6"/>
        </w:rPr>
        <w:t>s</w:t>
      </w:r>
      <w:r w:rsidRPr="00144E1B">
        <w:rPr>
          <w:rFonts w:asciiTheme="minorHAnsi" w:hAnsiTheme="minorHAnsi" w:cstheme="minorHAnsi"/>
          <w:spacing w:val="-2"/>
        </w:rPr>
        <w:t>e</w:t>
      </w:r>
      <w:r w:rsidRPr="00144E1B">
        <w:rPr>
          <w:rFonts w:asciiTheme="minorHAnsi" w:hAnsiTheme="minorHAnsi" w:cstheme="minorHAnsi"/>
        </w:rPr>
        <w:t>s</w:t>
      </w:r>
      <w:r w:rsidRPr="00144E1B">
        <w:rPr>
          <w:rFonts w:asciiTheme="minorHAnsi" w:hAnsiTheme="minorHAnsi" w:cstheme="minorHAnsi"/>
          <w:spacing w:val="-7"/>
        </w:rPr>
        <w:t xml:space="preserve"> </w:t>
      </w:r>
      <w:r w:rsidRPr="00144E1B">
        <w:rPr>
          <w:rFonts w:asciiTheme="minorHAnsi" w:hAnsiTheme="minorHAnsi" w:cstheme="minorHAnsi"/>
          <w:spacing w:val="-2"/>
        </w:rPr>
        <w:t>o</w:t>
      </w:r>
      <w:r w:rsidRPr="00144E1B">
        <w:rPr>
          <w:rFonts w:asciiTheme="minorHAnsi" w:hAnsiTheme="minorHAnsi" w:cstheme="minorHAnsi"/>
        </w:rPr>
        <w:t>n acc</w:t>
      </w:r>
      <w:r w:rsidRPr="00144E1B">
        <w:rPr>
          <w:rFonts w:asciiTheme="minorHAnsi" w:hAnsiTheme="minorHAnsi" w:cstheme="minorHAnsi"/>
          <w:spacing w:val="-5"/>
        </w:rPr>
        <w:t>o</w:t>
      </w:r>
      <w:r w:rsidRPr="00144E1B">
        <w:rPr>
          <w:rFonts w:asciiTheme="minorHAnsi" w:hAnsiTheme="minorHAnsi" w:cstheme="minorHAnsi"/>
          <w:spacing w:val="-2"/>
        </w:rPr>
        <w:t>un</w:t>
      </w:r>
      <w:r w:rsidRPr="00144E1B">
        <w:rPr>
          <w:rFonts w:asciiTheme="minorHAnsi" w:hAnsiTheme="minorHAnsi" w:cstheme="minorHAnsi"/>
        </w:rPr>
        <w:t>t</w:t>
      </w:r>
      <w:r w:rsidRPr="00144E1B">
        <w:rPr>
          <w:rFonts w:asciiTheme="minorHAnsi" w:hAnsiTheme="minorHAnsi" w:cstheme="minorHAnsi"/>
          <w:spacing w:val="-7"/>
        </w:rPr>
        <w:t xml:space="preserve"> </w:t>
      </w:r>
      <w:r w:rsidRPr="00144E1B">
        <w:rPr>
          <w:rFonts w:asciiTheme="minorHAnsi" w:hAnsiTheme="minorHAnsi" w:cstheme="minorHAnsi"/>
          <w:spacing w:val="-2"/>
        </w:rPr>
        <w:t>o</w:t>
      </w:r>
      <w:r w:rsidRPr="00144E1B">
        <w:rPr>
          <w:rFonts w:asciiTheme="minorHAnsi" w:hAnsiTheme="minorHAnsi" w:cstheme="minorHAnsi"/>
        </w:rPr>
        <w:t>f</w:t>
      </w:r>
      <w:r w:rsidRPr="00144E1B">
        <w:rPr>
          <w:rFonts w:asciiTheme="minorHAnsi" w:hAnsiTheme="minorHAnsi" w:cstheme="minorHAnsi"/>
          <w:spacing w:val="-6"/>
        </w:rPr>
        <w:t xml:space="preserve"> d</w:t>
      </w:r>
      <w:r w:rsidRPr="00144E1B">
        <w:rPr>
          <w:rFonts w:asciiTheme="minorHAnsi" w:hAnsiTheme="minorHAnsi" w:cstheme="minorHAnsi"/>
          <w:spacing w:val="-2"/>
        </w:rPr>
        <w:t>e</w:t>
      </w:r>
      <w:r w:rsidRPr="00144E1B">
        <w:rPr>
          <w:rFonts w:asciiTheme="minorHAnsi" w:hAnsiTheme="minorHAnsi" w:cstheme="minorHAnsi"/>
        </w:rPr>
        <w:t>la</w:t>
      </w:r>
      <w:r w:rsidRPr="00144E1B">
        <w:rPr>
          <w:rFonts w:asciiTheme="minorHAnsi" w:hAnsiTheme="minorHAnsi" w:cstheme="minorHAnsi"/>
          <w:spacing w:val="-2"/>
        </w:rPr>
        <w:t>y</w:t>
      </w:r>
      <w:r w:rsidRPr="00144E1B">
        <w:rPr>
          <w:rFonts w:asciiTheme="minorHAnsi" w:hAnsiTheme="minorHAnsi" w:cstheme="minorHAnsi"/>
        </w:rPr>
        <w:t>s</w:t>
      </w:r>
      <w:r w:rsidRPr="00144E1B">
        <w:rPr>
          <w:rFonts w:asciiTheme="minorHAnsi" w:hAnsiTheme="minorHAnsi" w:cstheme="minorHAnsi"/>
          <w:spacing w:val="-7"/>
        </w:rPr>
        <w:t xml:space="preserve"> </w:t>
      </w:r>
      <w:r w:rsidRPr="00144E1B">
        <w:rPr>
          <w:rFonts w:asciiTheme="minorHAnsi" w:hAnsiTheme="minorHAnsi" w:cstheme="minorHAnsi"/>
          <w:spacing w:val="-2"/>
        </w:rPr>
        <w:t>re</w:t>
      </w:r>
      <w:r w:rsidRPr="00144E1B">
        <w:rPr>
          <w:rFonts w:asciiTheme="minorHAnsi" w:hAnsiTheme="minorHAnsi" w:cstheme="minorHAnsi"/>
          <w:spacing w:val="-6"/>
        </w:rPr>
        <w:t>s</w:t>
      </w:r>
      <w:r w:rsidRPr="00144E1B">
        <w:rPr>
          <w:rFonts w:asciiTheme="minorHAnsi" w:hAnsiTheme="minorHAnsi" w:cstheme="minorHAnsi"/>
          <w:spacing w:val="-2"/>
        </w:rPr>
        <w:t>u</w:t>
      </w:r>
      <w:r w:rsidRPr="00144E1B">
        <w:rPr>
          <w:rFonts w:asciiTheme="minorHAnsi" w:hAnsiTheme="minorHAnsi" w:cstheme="minorHAnsi"/>
        </w:rPr>
        <w:t>lt</w:t>
      </w:r>
      <w:r w:rsidRPr="00144E1B">
        <w:rPr>
          <w:rFonts w:asciiTheme="minorHAnsi" w:hAnsiTheme="minorHAnsi" w:cstheme="minorHAnsi"/>
          <w:spacing w:val="-7"/>
        </w:rPr>
        <w:t>i</w:t>
      </w:r>
      <w:r w:rsidRPr="00144E1B">
        <w:rPr>
          <w:rFonts w:asciiTheme="minorHAnsi" w:hAnsiTheme="minorHAnsi" w:cstheme="minorHAnsi"/>
          <w:spacing w:val="-2"/>
        </w:rPr>
        <w:t>n</w:t>
      </w:r>
      <w:r w:rsidRPr="00144E1B">
        <w:rPr>
          <w:rFonts w:asciiTheme="minorHAnsi" w:hAnsiTheme="minorHAnsi" w:cstheme="minorHAnsi"/>
        </w:rPr>
        <w:t>g</w:t>
      </w:r>
      <w:r w:rsidRPr="00144E1B">
        <w:rPr>
          <w:rFonts w:asciiTheme="minorHAnsi" w:hAnsiTheme="minorHAnsi" w:cstheme="minorHAnsi"/>
          <w:spacing w:val="-4"/>
        </w:rPr>
        <w:t xml:space="preserve"> </w:t>
      </w:r>
      <w:r w:rsidRPr="00144E1B">
        <w:rPr>
          <w:rFonts w:asciiTheme="minorHAnsi" w:hAnsiTheme="minorHAnsi" w:cstheme="minorHAnsi"/>
        </w:rPr>
        <w:t>f</w:t>
      </w:r>
      <w:r w:rsidRPr="00144E1B">
        <w:rPr>
          <w:rFonts w:asciiTheme="minorHAnsi" w:hAnsiTheme="minorHAnsi" w:cstheme="minorHAnsi"/>
          <w:spacing w:val="-5"/>
        </w:rPr>
        <w:t>r</w:t>
      </w:r>
      <w:r w:rsidRPr="00144E1B">
        <w:rPr>
          <w:rFonts w:asciiTheme="minorHAnsi" w:hAnsiTheme="minorHAnsi" w:cstheme="minorHAnsi"/>
          <w:spacing w:val="-2"/>
        </w:rPr>
        <w:t>o</w:t>
      </w:r>
      <w:r w:rsidRPr="00144E1B">
        <w:rPr>
          <w:rFonts w:asciiTheme="minorHAnsi" w:hAnsiTheme="minorHAnsi" w:cstheme="minorHAnsi"/>
        </w:rPr>
        <w:t>m</w:t>
      </w:r>
      <w:r w:rsidRPr="00144E1B">
        <w:rPr>
          <w:rFonts w:asciiTheme="minorHAnsi" w:hAnsiTheme="minorHAnsi" w:cstheme="minorHAnsi"/>
          <w:spacing w:val="-4"/>
        </w:rPr>
        <w:t xml:space="preserve"> </w:t>
      </w:r>
      <w:r w:rsidRPr="00144E1B">
        <w:rPr>
          <w:rFonts w:asciiTheme="minorHAnsi" w:hAnsiTheme="minorHAnsi" w:cstheme="minorHAnsi"/>
          <w:spacing w:val="-6"/>
        </w:rPr>
        <w:t>a</w:t>
      </w:r>
      <w:r w:rsidRPr="00144E1B">
        <w:rPr>
          <w:rFonts w:asciiTheme="minorHAnsi" w:hAnsiTheme="minorHAnsi" w:cstheme="minorHAnsi"/>
          <w:spacing w:val="-2"/>
        </w:rPr>
        <w:t>n</w:t>
      </w:r>
      <w:r w:rsidRPr="00144E1B">
        <w:rPr>
          <w:rFonts w:asciiTheme="minorHAnsi" w:hAnsiTheme="minorHAnsi" w:cstheme="minorHAnsi"/>
        </w:rPr>
        <w:t>y</w:t>
      </w:r>
      <w:r w:rsidRPr="00144E1B">
        <w:rPr>
          <w:rFonts w:asciiTheme="minorHAnsi" w:hAnsiTheme="minorHAnsi" w:cstheme="minorHAnsi"/>
          <w:w w:val="99"/>
        </w:rPr>
        <w:t xml:space="preserve"> </w:t>
      </w:r>
      <w:r w:rsidRPr="00144E1B">
        <w:rPr>
          <w:rFonts w:asciiTheme="minorHAnsi" w:hAnsiTheme="minorHAnsi" w:cstheme="minorHAnsi"/>
        </w:rPr>
        <w:t>ca</w:t>
      </w:r>
      <w:r w:rsidRPr="00144E1B">
        <w:rPr>
          <w:rFonts w:asciiTheme="minorHAnsi" w:hAnsiTheme="minorHAnsi" w:cstheme="minorHAnsi"/>
          <w:spacing w:val="-2"/>
        </w:rPr>
        <w:t>u</w:t>
      </w:r>
      <w:r w:rsidRPr="00144E1B">
        <w:rPr>
          <w:rFonts w:asciiTheme="minorHAnsi" w:hAnsiTheme="minorHAnsi" w:cstheme="minorHAnsi"/>
        </w:rPr>
        <w:t>se</w:t>
      </w:r>
      <w:r w:rsidRPr="00144E1B">
        <w:rPr>
          <w:rFonts w:asciiTheme="minorHAnsi" w:hAnsiTheme="minorHAnsi" w:cstheme="minorHAnsi"/>
          <w:spacing w:val="-11"/>
        </w:rPr>
        <w:t xml:space="preserve"> </w:t>
      </w:r>
      <w:r w:rsidRPr="00144E1B">
        <w:rPr>
          <w:rFonts w:asciiTheme="minorHAnsi" w:hAnsiTheme="minorHAnsi" w:cstheme="minorHAnsi"/>
          <w:spacing w:val="-6"/>
        </w:rPr>
        <w:t>u</w:t>
      </w:r>
      <w:r w:rsidRPr="00144E1B">
        <w:rPr>
          <w:rFonts w:asciiTheme="minorHAnsi" w:hAnsiTheme="minorHAnsi" w:cstheme="minorHAnsi"/>
          <w:spacing w:val="-2"/>
        </w:rPr>
        <w:t>n</w:t>
      </w:r>
      <w:r w:rsidRPr="00144E1B">
        <w:rPr>
          <w:rFonts w:asciiTheme="minorHAnsi" w:hAnsiTheme="minorHAnsi" w:cstheme="minorHAnsi"/>
          <w:spacing w:val="-6"/>
        </w:rPr>
        <w:t>d</w:t>
      </w:r>
      <w:r w:rsidRPr="00144E1B">
        <w:rPr>
          <w:rFonts w:asciiTheme="minorHAnsi" w:hAnsiTheme="minorHAnsi" w:cstheme="minorHAnsi"/>
          <w:spacing w:val="-2"/>
        </w:rPr>
        <w:t>e</w:t>
      </w:r>
      <w:r w:rsidRPr="00144E1B">
        <w:rPr>
          <w:rFonts w:asciiTheme="minorHAnsi" w:hAnsiTheme="minorHAnsi" w:cstheme="minorHAnsi"/>
        </w:rPr>
        <w:t>r</w:t>
      </w:r>
      <w:r w:rsidRPr="00144E1B">
        <w:rPr>
          <w:rFonts w:asciiTheme="minorHAnsi" w:hAnsiTheme="minorHAnsi" w:cstheme="minorHAnsi"/>
          <w:spacing w:val="-13"/>
        </w:rPr>
        <w:t xml:space="preserve"> </w:t>
      </w:r>
      <w:r w:rsidRPr="00144E1B">
        <w:rPr>
          <w:rFonts w:asciiTheme="minorHAnsi" w:hAnsiTheme="minorHAnsi" w:cstheme="minorHAnsi"/>
        </w:rPr>
        <w:t>t</w:t>
      </w:r>
      <w:r w:rsidRPr="00144E1B">
        <w:rPr>
          <w:rFonts w:asciiTheme="minorHAnsi" w:hAnsiTheme="minorHAnsi" w:cstheme="minorHAnsi"/>
          <w:spacing w:val="-2"/>
        </w:rPr>
        <w:t>h</w:t>
      </w:r>
      <w:r w:rsidRPr="00144E1B">
        <w:rPr>
          <w:rFonts w:asciiTheme="minorHAnsi" w:hAnsiTheme="minorHAnsi" w:cstheme="minorHAnsi"/>
        </w:rPr>
        <w:t>is</w:t>
      </w:r>
      <w:r w:rsidRPr="00144E1B">
        <w:rPr>
          <w:rFonts w:asciiTheme="minorHAnsi" w:hAnsiTheme="minorHAnsi" w:cstheme="minorHAnsi"/>
          <w:spacing w:val="-13"/>
        </w:rPr>
        <w:t xml:space="preserve"> </w:t>
      </w:r>
      <w:r w:rsidRPr="00144E1B">
        <w:rPr>
          <w:rFonts w:asciiTheme="minorHAnsi" w:hAnsiTheme="minorHAnsi" w:cstheme="minorHAnsi"/>
        </w:rPr>
        <w:t>p</w:t>
      </w:r>
      <w:r w:rsidRPr="00144E1B">
        <w:rPr>
          <w:rFonts w:asciiTheme="minorHAnsi" w:hAnsiTheme="minorHAnsi" w:cstheme="minorHAnsi"/>
          <w:spacing w:val="-5"/>
        </w:rPr>
        <w:t>r</w:t>
      </w:r>
      <w:r w:rsidRPr="00144E1B">
        <w:rPr>
          <w:rFonts w:asciiTheme="minorHAnsi" w:hAnsiTheme="minorHAnsi" w:cstheme="minorHAnsi"/>
          <w:spacing w:val="-2"/>
        </w:rPr>
        <w:t>o</w:t>
      </w:r>
      <w:r w:rsidRPr="00144E1B">
        <w:rPr>
          <w:rFonts w:asciiTheme="minorHAnsi" w:hAnsiTheme="minorHAnsi" w:cstheme="minorHAnsi"/>
        </w:rPr>
        <w:t>visi</w:t>
      </w:r>
      <w:r w:rsidRPr="00144E1B">
        <w:rPr>
          <w:rFonts w:asciiTheme="minorHAnsi" w:hAnsiTheme="minorHAnsi" w:cstheme="minorHAnsi"/>
          <w:spacing w:val="-5"/>
        </w:rPr>
        <w:t>o</w:t>
      </w:r>
      <w:r w:rsidRPr="00144E1B">
        <w:rPr>
          <w:rFonts w:asciiTheme="minorHAnsi" w:hAnsiTheme="minorHAnsi" w:cstheme="minorHAnsi"/>
          <w:spacing w:val="-2"/>
        </w:rPr>
        <w:t>n, except to the extent the Contractor’s delay was attributable to KCATA’s non-performance of its duties herein</w:t>
      </w:r>
      <w:r w:rsidRPr="00144E1B">
        <w:rPr>
          <w:rFonts w:asciiTheme="minorHAnsi" w:hAnsiTheme="minorHAnsi" w:cstheme="minorHAnsi"/>
        </w:rPr>
        <w:t>.</w:t>
      </w:r>
    </w:p>
    <w:p w14:paraId="064492DE" w14:textId="77777777" w:rsidR="00333224" w:rsidRDefault="00333224" w:rsidP="00333224">
      <w:pPr>
        <w:pStyle w:val="BodyText"/>
        <w:tabs>
          <w:tab w:val="clear" w:pos="0"/>
          <w:tab w:val="left" w:pos="820"/>
        </w:tabs>
        <w:suppressAutoHyphens w:val="0"/>
        <w:ind w:right="108"/>
        <w:rPr>
          <w:rFonts w:asciiTheme="minorHAnsi" w:hAnsiTheme="minorHAnsi" w:cstheme="minorHAnsi"/>
        </w:rPr>
      </w:pPr>
    </w:p>
    <w:p w14:paraId="499D15F0" w14:textId="2C49505D" w:rsidR="00333224" w:rsidRPr="00B3001D" w:rsidRDefault="00AC081D" w:rsidP="00333224">
      <w:pPr>
        <w:tabs>
          <w:tab w:val="left" w:pos="540"/>
          <w:tab w:val="left" w:pos="1260"/>
          <w:tab w:val="left" w:pos="1980"/>
          <w:tab w:val="left" w:pos="2880"/>
        </w:tabs>
        <w:jc w:val="both"/>
        <w:rPr>
          <w:rFonts w:eastAsia="Rockwell" w:cstheme="minorHAnsi"/>
          <w:b/>
        </w:rPr>
      </w:pPr>
      <w:r>
        <w:rPr>
          <w:rFonts w:eastAsia="Rockwell" w:cstheme="minorHAnsi"/>
          <w:b/>
        </w:rPr>
        <w:t>40</w:t>
      </w:r>
      <w:r w:rsidR="00333224" w:rsidRPr="00B3001D">
        <w:rPr>
          <w:rFonts w:eastAsia="Rockwell" w:cstheme="minorHAnsi"/>
          <w:b/>
        </w:rPr>
        <w:t>.</w:t>
      </w:r>
      <w:r w:rsidR="00333224" w:rsidRPr="00B3001D">
        <w:rPr>
          <w:rFonts w:eastAsia="Rockwell" w:cstheme="minorHAnsi"/>
          <w:b/>
        </w:rPr>
        <w:tab/>
        <w:t>WARRANTY</w:t>
      </w:r>
    </w:p>
    <w:p w14:paraId="2A5F6FC8" w14:textId="77777777" w:rsidR="00333224" w:rsidRPr="00B3001D" w:rsidRDefault="00333224" w:rsidP="00333224">
      <w:pPr>
        <w:tabs>
          <w:tab w:val="left" w:pos="540"/>
          <w:tab w:val="left" w:pos="1260"/>
          <w:tab w:val="left" w:pos="1980"/>
          <w:tab w:val="left" w:pos="2880"/>
        </w:tabs>
        <w:jc w:val="both"/>
        <w:rPr>
          <w:rFonts w:eastAsia="Rockwell" w:cstheme="minorHAnsi"/>
        </w:rPr>
      </w:pPr>
    </w:p>
    <w:p w14:paraId="2A500C19" w14:textId="77777777" w:rsidR="00333224" w:rsidRPr="00B3001D" w:rsidRDefault="00333224" w:rsidP="002E0B21">
      <w:pPr>
        <w:numPr>
          <w:ilvl w:val="0"/>
          <w:numId w:val="81"/>
        </w:numPr>
        <w:tabs>
          <w:tab w:val="left" w:pos="-720"/>
          <w:tab w:val="left" w:pos="540"/>
          <w:tab w:val="left" w:pos="1260"/>
          <w:tab w:val="left" w:pos="1980"/>
          <w:tab w:val="left" w:pos="2880"/>
        </w:tabs>
        <w:suppressAutoHyphens/>
        <w:autoSpaceDE w:val="0"/>
        <w:autoSpaceDN w:val="0"/>
        <w:adjustRightInd w:val="0"/>
        <w:ind w:left="540" w:hanging="540"/>
        <w:contextualSpacing/>
        <w:jc w:val="both"/>
        <w:rPr>
          <w:rFonts w:cstheme="minorHAnsi"/>
          <w:spacing w:val="-3"/>
        </w:rPr>
      </w:pPr>
      <w:r w:rsidRPr="00B3001D">
        <w:rPr>
          <w:rFonts w:cstheme="minorHAnsi"/>
          <w:spacing w:val="-3"/>
        </w:rPr>
        <w:t>The Contractor agrees that equipment, materials</w:t>
      </w:r>
      <w:r>
        <w:rPr>
          <w:rFonts w:cstheme="minorHAnsi"/>
          <w:spacing w:val="-3"/>
        </w:rPr>
        <w:t>,</w:t>
      </w:r>
      <w:r w:rsidRPr="00B3001D">
        <w:rPr>
          <w:rFonts w:cstheme="minorHAnsi"/>
          <w:spacing w:val="-3"/>
        </w:rPr>
        <w:t xml:space="preserve"> or services furnished under this Agreement, shall be covered by the most favorable warranties the Contractor gives to any customer of such equipment, materials</w:t>
      </w:r>
      <w:r>
        <w:rPr>
          <w:rFonts w:cstheme="minorHAnsi"/>
          <w:spacing w:val="-3"/>
        </w:rPr>
        <w:t>,</w:t>
      </w:r>
      <w:r w:rsidRPr="00B3001D">
        <w:rPr>
          <w:rFonts w:cstheme="minorHAnsi"/>
          <w:spacing w:val="-3"/>
        </w:rPr>
        <w:t xml:space="preserve"> or services and that the rights and remedies provided herein are in addition to and do not limit any rights afforded to KCATA by any other clause in this Contract.</w:t>
      </w:r>
    </w:p>
    <w:p w14:paraId="5BECD6A6" w14:textId="77777777" w:rsidR="00333224" w:rsidRPr="00B3001D" w:rsidRDefault="00333224" w:rsidP="00333224">
      <w:pPr>
        <w:tabs>
          <w:tab w:val="left" w:pos="540"/>
          <w:tab w:val="left" w:pos="1260"/>
          <w:tab w:val="left" w:pos="1980"/>
          <w:tab w:val="left" w:pos="2880"/>
        </w:tabs>
        <w:ind w:left="540" w:hanging="540"/>
        <w:rPr>
          <w:rFonts w:eastAsia="Rockwell" w:cstheme="minorHAnsi"/>
          <w:spacing w:val="-3"/>
        </w:rPr>
      </w:pPr>
    </w:p>
    <w:p w14:paraId="27F387A8" w14:textId="77777777" w:rsidR="00333224" w:rsidRPr="00B3001D" w:rsidRDefault="00333224" w:rsidP="002E0B21">
      <w:pPr>
        <w:numPr>
          <w:ilvl w:val="0"/>
          <w:numId w:val="81"/>
        </w:numPr>
        <w:tabs>
          <w:tab w:val="left" w:pos="-720"/>
          <w:tab w:val="left" w:pos="540"/>
          <w:tab w:val="left" w:pos="1260"/>
          <w:tab w:val="left" w:pos="1980"/>
          <w:tab w:val="left" w:pos="2880"/>
        </w:tabs>
        <w:suppressAutoHyphens/>
        <w:autoSpaceDE w:val="0"/>
        <w:autoSpaceDN w:val="0"/>
        <w:adjustRightInd w:val="0"/>
        <w:ind w:left="540" w:hanging="540"/>
        <w:contextualSpacing/>
        <w:jc w:val="both"/>
        <w:rPr>
          <w:rFonts w:cstheme="minorHAnsi"/>
          <w:spacing w:val="-3"/>
        </w:rPr>
      </w:pPr>
      <w:r w:rsidRPr="00B3001D">
        <w:rPr>
          <w:rFonts w:cstheme="minorHAnsi"/>
          <w:spacing w:val="-3"/>
        </w:rPr>
        <w:t>The Contractor warrants to KCATA, that all products, equipment</w:t>
      </w:r>
      <w:r>
        <w:rPr>
          <w:rFonts w:cstheme="minorHAnsi"/>
          <w:spacing w:val="-3"/>
        </w:rPr>
        <w:t>,</w:t>
      </w:r>
      <w:r w:rsidRPr="00B3001D">
        <w:rPr>
          <w:rFonts w:cstheme="minorHAnsi"/>
          <w:spacing w:val="-3"/>
        </w:rPr>
        <w:t xml:space="preserve"> and materials furnished under this Contract will be of highest quality and new unless otherwise specified by KCATA, free from faults and defects in workmanship or materials, merchantable, suitable for its intended purpose and in conformance with the Contract.  All work not so conforming to these standards shall be considered defective.  If required by KCATA, the Contractor shall furnish satisfactory evidence as to the kind and quality of products, equipment, and materials.  </w:t>
      </w:r>
      <w:r w:rsidRPr="00B3001D">
        <w:rPr>
          <w:rFonts w:cstheme="minorHAnsi"/>
        </w:rPr>
        <w:t xml:space="preserve">Further, at a minimum, all such products, equipment or materials must be merchantable, comply with all applicable specifications and laws and be suitable for its intended purposes.  The workmanship must be the best obtainable in the various trades. </w:t>
      </w:r>
    </w:p>
    <w:p w14:paraId="44A7FA58" w14:textId="77777777" w:rsidR="00333224" w:rsidRPr="00B3001D" w:rsidRDefault="00333224" w:rsidP="00333224">
      <w:pPr>
        <w:tabs>
          <w:tab w:val="left" w:pos="-720"/>
          <w:tab w:val="left" w:pos="540"/>
          <w:tab w:val="left" w:pos="1260"/>
          <w:tab w:val="left" w:pos="1980"/>
          <w:tab w:val="left" w:pos="2880"/>
        </w:tabs>
        <w:suppressAutoHyphens/>
        <w:ind w:left="540" w:hanging="540"/>
        <w:jc w:val="both"/>
        <w:rPr>
          <w:rFonts w:eastAsia="Rockwell" w:cstheme="minorHAnsi"/>
          <w:spacing w:val="-3"/>
        </w:rPr>
      </w:pPr>
    </w:p>
    <w:p w14:paraId="7B3BD24A" w14:textId="77777777" w:rsidR="00333224" w:rsidRPr="00B3001D" w:rsidRDefault="00333224" w:rsidP="002E0B21">
      <w:pPr>
        <w:numPr>
          <w:ilvl w:val="0"/>
          <w:numId w:val="81"/>
        </w:numPr>
        <w:tabs>
          <w:tab w:val="left" w:pos="540"/>
          <w:tab w:val="left" w:pos="1080"/>
          <w:tab w:val="left" w:pos="1980"/>
          <w:tab w:val="left" w:pos="2880"/>
        </w:tabs>
        <w:ind w:left="540" w:hanging="540"/>
        <w:jc w:val="both"/>
        <w:rPr>
          <w:rFonts w:cstheme="minorHAnsi"/>
          <w:spacing w:val="-3"/>
        </w:rPr>
      </w:pPr>
      <w:r w:rsidRPr="00B3001D">
        <w:rPr>
          <w:rFonts w:cstheme="minorHAnsi"/>
          <w:spacing w:val="-3"/>
        </w:rPr>
        <w:t xml:space="preserve">The work must be of safe, substantial, and durable construction in all respects.  The Contractor hereby guarantees the work against defective materials or faulty workmanship for a minimum period of one (1) year after final payment by KCATA and shall replace or repair any defective products, equipment or materials or faulty workmanship during the period of the guarantee at no cost to KCATA.  </w:t>
      </w:r>
    </w:p>
    <w:p w14:paraId="40FF564C" w14:textId="77777777" w:rsidR="00333224" w:rsidRDefault="00333224" w:rsidP="00333224">
      <w:pPr>
        <w:tabs>
          <w:tab w:val="left" w:pos="-720"/>
          <w:tab w:val="left" w:pos="540"/>
          <w:tab w:val="left" w:pos="1260"/>
          <w:tab w:val="left" w:pos="1980"/>
          <w:tab w:val="left" w:pos="2880"/>
        </w:tabs>
        <w:suppressAutoHyphens/>
        <w:autoSpaceDE w:val="0"/>
        <w:autoSpaceDN w:val="0"/>
        <w:adjustRightInd w:val="0"/>
        <w:ind w:left="540"/>
        <w:contextualSpacing/>
        <w:jc w:val="both"/>
        <w:rPr>
          <w:rFonts w:cstheme="minorHAnsi"/>
          <w:spacing w:val="-3"/>
        </w:rPr>
      </w:pPr>
    </w:p>
    <w:p w14:paraId="3C07DBC3" w14:textId="0C0A9DBD" w:rsidR="0010340F" w:rsidRPr="00344F11" w:rsidRDefault="00333224" w:rsidP="00674284">
      <w:pPr>
        <w:numPr>
          <w:ilvl w:val="0"/>
          <w:numId w:val="81"/>
        </w:numPr>
        <w:tabs>
          <w:tab w:val="left" w:pos="-720"/>
          <w:tab w:val="left" w:pos="540"/>
          <w:tab w:val="left" w:pos="1260"/>
          <w:tab w:val="left" w:pos="1980"/>
          <w:tab w:val="left" w:pos="2880"/>
        </w:tabs>
        <w:suppressAutoHyphens/>
        <w:autoSpaceDE w:val="0"/>
        <w:autoSpaceDN w:val="0"/>
        <w:adjustRightInd w:val="0"/>
        <w:ind w:left="540" w:hanging="540"/>
        <w:contextualSpacing/>
        <w:jc w:val="both"/>
        <w:rPr>
          <w:rFonts w:asciiTheme="minorHAnsi" w:hAnsiTheme="minorHAnsi" w:cstheme="minorHAnsi"/>
        </w:rPr>
      </w:pPr>
      <w:r w:rsidRPr="00344F11">
        <w:rPr>
          <w:rFonts w:cstheme="minorHAnsi"/>
          <w:spacing w:val="-3"/>
        </w:rPr>
        <w:t>Upon final acceptance by KCATA of all work to be performed by the Contractor, KCATA shall so notify the Contractor in writing.  The date of final acceptance shall commence the warranty period.</w:t>
      </w:r>
      <w:bookmarkStart w:id="11" w:name="_Hlk4512932"/>
      <w:r w:rsidR="00183273" w:rsidRPr="00344F11">
        <w:rPr>
          <w:rFonts w:asciiTheme="minorHAnsi" w:hAnsiTheme="minorHAnsi" w:cstheme="minorHAnsi"/>
        </w:rPr>
        <w:tab/>
      </w:r>
      <w:r w:rsidR="00183273" w:rsidRPr="00344F11">
        <w:rPr>
          <w:rFonts w:asciiTheme="minorHAnsi" w:hAnsiTheme="minorHAnsi" w:cstheme="minorHAnsi"/>
        </w:rPr>
        <w:tab/>
      </w:r>
      <w:r w:rsidR="00183273" w:rsidRPr="00344F11">
        <w:rPr>
          <w:rFonts w:asciiTheme="minorHAnsi" w:hAnsiTheme="minorHAnsi" w:cstheme="minorHAnsi"/>
        </w:rPr>
        <w:tab/>
      </w:r>
      <w:r w:rsidR="00183273" w:rsidRPr="00344F11">
        <w:rPr>
          <w:rFonts w:asciiTheme="minorHAnsi" w:hAnsiTheme="minorHAnsi" w:cstheme="minorHAnsi"/>
        </w:rPr>
        <w:tab/>
        <w:t>Date</w:t>
      </w:r>
      <w:bookmarkEnd w:id="11"/>
    </w:p>
    <w:sectPr w:rsidR="0010340F" w:rsidRPr="00344F11" w:rsidSect="00ED4B7E">
      <w:headerReference w:type="even" r:id="rId13"/>
      <w:head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506C" w14:textId="77777777" w:rsidR="00EC2817" w:rsidRDefault="00EC2817" w:rsidP="00F80D5D">
      <w:r>
        <w:separator/>
      </w:r>
    </w:p>
  </w:endnote>
  <w:endnote w:type="continuationSeparator" w:id="0">
    <w:p w14:paraId="309B4026" w14:textId="77777777" w:rsidR="00EC2817" w:rsidRDefault="00EC2817"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382" w14:textId="77777777" w:rsidR="00936447" w:rsidRPr="00D82A95" w:rsidRDefault="00936447"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A348" w14:textId="77777777" w:rsidR="00EC2817" w:rsidRDefault="00EC2817" w:rsidP="00F80D5D">
      <w:r>
        <w:separator/>
      </w:r>
    </w:p>
  </w:footnote>
  <w:footnote w:type="continuationSeparator" w:id="0">
    <w:p w14:paraId="3E926AFE" w14:textId="77777777" w:rsidR="00EC2817" w:rsidRDefault="00EC2817"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AA52" w14:textId="03B71F00" w:rsidR="00936447" w:rsidRDefault="0093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3B12" w14:textId="4AB5868F" w:rsidR="00936447" w:rsidRDefault="00936447" w:rsidP="00BD6083">
    <w:pPr>
      <w:pStyle w:val="Header"/>
      <w:tabs>
        <w:tab w:val="clear" w:pos="4320"/>
        <w:tab w:val="clear" w:pos="8640"/>
        <w:tab w:val="center" w:pos="5400"/>
        <w:tab w:val="right" w:pos="10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9E9A" w14:textId="3B5487C7" w:rsidR="00936447" w:rsidRPr="00115752" w:rsidRDefault="00936447" w:rsidP="00115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3832" w14:textId="0CB3E170" w:rsidR="00936447" w:rsidRDefault="009364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EA1A" w14:textId="6BDC2BF9"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05F" w14:textId="37066DED"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6AA"/>
    <w:multiLevelType w:val="multilevel"/>
    <w:tmpl w:val="26D2A85C"/>
    <w:lvl w:ilvl="0">
      <w:start w:val="12"/>
      <w:numFmt w:val="decimal"/>
      <w:lvlText w:val="%1."/>
      <w:lvlJc w:val="left"/>
      <w:pPr>
        <w:tabs>
          <w:tab w:val="num" w:pos="5760"/>
        </w:tabs>
        <w:ind w:left="5760" w:hanging="360"/>
      </w:pPr>
      <w:rPr>
        <w:rFonts w:cs="Times New Roman" w:hint="default"/>
        <w:b/>
        <w:sz w:val="20"/>
      </w:rPr>
    </w:lvl>
    <w:lvl w:ilvl="1">
      <w:start w:val="4"/>
      <w:numFmt w:val="upperLetter"/>
      <w:lvlText w:val="%2."/>
      <w:lvlJc w:val="left"/>
      <w:pPr>
        <w:tabs>
          <w:tab w:val="num" w:pos="6300"/>
        </w:tabs>
        <w:ind w:left="6300" w:hanging="360"/>
      </w:pPr>
      <w:rPr>
        <w:rFonts w:ascii="Calibri" w:hAnsi="Calibri" w:hint="default"/>
        <w:b w:val="0"/>
        <w:spacing w:val="-1"/>
        <w:w w:val="99"/>
        <w:sz w:val="20"/>
        <w:szCs w:val="20"/>
      </w:rPr>
    </w:lvl>
    <w:lvl w:ilvl="2">
      <w:start w:val="2"/>
      <w:numFmt w:val="upperLetter"/>
      <w:lvlText w:val="%3."/>
      <w:lvlJc w:val="left"/>
      <w:pPr>
        <w:tabs>
          <w:tab w:val="num" w:pos="6480"/>
        </w:tabs>
        <w:ind w:left="6480" w:hanging="360"/>
      </w:pPr>
      <w:rPr>
        <w:rFonts w:ascii="Times New Roman" w:hAnsi="Times New Roman" w:hint="default"/>
        <w:b/>
        <w:i w:val="0"/>
        <w:sz w:val="22"/>
        <w:szCs w:val="20"/>
      </w:rPr>
    </w:lvl>
    <w:lvl w:ilvl="3">
      <w:start w:val="1"/>
      <w:numFmt w:val="lowerLetter"/>
      <w:lvlText w:val="%4."/>
      <w:lvlJc w:val="left"/>
      <w:pPr>
        <w:tabs>
          <w:tab w:val="num" w:pos="6840"/>
        </w:tabs>
        <w:ind w:left="6840" w:hanging="360"/>
      </w:pPr>
      <w:rPr>
        <w:rFonts w:ascii="Times New Roman" w:hAnsi="Times New Roman" w:cs="Times New Roman" w:hint="default"/>
        <w:sz w:val="20"/>
      </w:rPr>
    </w:lvl>
    <w:lvl w:ilvl="4">
      <w:start w:val="1"/>
      <w:numFmt w:val="decimal"/>
      <w:lvlText w:val="(%5)"/>
      <w:lvlJc w:val="left"/>
      <w:pPr>
        <w:tabs>
          <w:tab w:val="num" w:pos="7200"/>
        </w:tabs>
        <w:ind w:left="7200" w:hanging="360"/>
      </w:pPr>
      <w:rPr>
        <w:rFonts w:cs="Times New Roman" w:hint="default"/>
      </w:rPr>
    </w:lvl>
    <w:lvl w:ilvl="5">
      <w:start w:val="1"/>
      <w:numFmt w:val="lowerRoman"/>
      <w:lvlText w:val="(%6)"/>
      <w:lvlJc w:val="left"/>
      <w:pPr>
        <w:tabs>
          <w:tab w:val="num" w:pos="8640"/>
        </w:tabs>
        <w:ind w:left="8640" w:hanging="360"/>
      </w:pPr>
      <w:rPr>
        <w:rFonts w:cs="Times New Roman" w:hint="default"/>
      </w:rPr>
    </w:lvl>
    <w:lvl w:ilvl="6">
      <w:start w:val="1"/>
      <w:numFmt w:val="decimal"/>
      <w:lvlText w:val="%7."/>
      <w:lvlJc w:val="left"/>
      <w:pPr>
        <w:tabs>
          <w:tab w:val="num" w:pos="9000"/>
        </w:tabs>
        <w:ind w:left="900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left"/>
      <w:pPr>
        <w:tabs>
          <w:tab w:val="num" w:pos="9720"/>
        </w:tabs>
        <w:ind w:left="9720" w:hanging="360"/>
      </w:pPr>
      <w:rPr>
        <w:rFonts w:cs="Times New Roman" w:hint="default"/>
      </w:rPr>
    </w:lvl>
  </w:abstractNum>
  <w:abstractNum w:abstractNumId="1" w15:restartNumberingAfterBreak="0">
    <w:nsid w:val="02F35AC2"/>
    <w:multiLevelType w:val="multilevel"/>
    <w:tmpl w:val="2B3E6920"/>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heme="minorHAnsi" w:hAnsiTheme="minorHAnsi" w:cstheme="minorHAnsi" w:hint="default"/>
        <w:b w:val="0"/>
        <w:i w:val="0"/>
        <w:color w:val="auto"/>
        <w:sz w:val="20"/>
        <w:szCs w:val="20"/>
      </w:rPr>
    </w:lvl>
    <w:lvl w:ilvl="2">
      <w:start w:val="2"/>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06CE40C8"/>
    <w:multiLevelType w:val="hybridMultilevel"/>
    <w:tmpl w:val="1A4E691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720" w:hanging="360"/>
      </w:pPr>
    </w:lvl>
    <w:lvl w:ilvl="2" w:tplc="7B8E898A">
      <w:start w:val="1"/>
      <w:numFmt w:val="decimal"/>
      <w:lvlText w:val="%3."/>
      <w:lvlJc w:val="left"/>
      <w:pPr>
        <w:ind w:left="2232" w:hanging="360"/>
      </w:pPr>
      <w:rPr>
        <w:rFonts w:hint="default"/>
        <w:color w:val="auto"/>
      </w:rPr>
    </w:lvl>
    <w:lvl w:ilvl="3" w:tplc="7B8E898A">
      <w:start w:val="1"/>
      <w:numFmt w:val="decimal"/>
      <w:lvlText w:val="%4."/>
      <w:lvlJc w:val="left"/>
      <w:pPr>
        <w:ind w:left="2880" w:hanging="360"/>
      </w:pPr>
      <w:rPr>
        <w:rFonts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A0C8E"/>
    <w:multiLevelType w:val="hybridMultilevel"/>
    <w:tmpl w:val="F30A60E6"/>
    <w:lvl w:ilvl="0" w:tplc="D944B33E">
      <w:start w:val="1"/>
      <w:numFmt w:val="decimal"/>
      <w:lvlText w:val="%1)"/>
      <w:lvlJc w:val="left"/>
      <w:pPr>
        <w:ind w:left="2232" w:hanging="36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A03D43"/>
    <w:multiLevelType w:val="hybridMultilevel"/>
    <w:tmpl w:val="F230A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A6C0B97"/>
    <w:multiLevelType w:val="multilevel"/>
    <w:tmpl w:val="F42258B2"/>
    <w:lvl w:ilvl="0">
      <w:start w:val="12"/>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900"/>
        </w:tabs>
        <w:ind w:left="900" w:hanging="360"/>
      </w:pPr>
      <w:rPr>
        <w:rFonts w:cs="Times New Roman" w:hint="default"/>
        <w:b w:val="0"/>
        <w:sz w:val="20"/>
      </w:rPr>
    </w:lvl>
    <w:lvl w:ilvl="2">
      <w:start w:val="2"/>
      <w:numFmt w:val="upperLetter"/>
      <w:lvlText w:val="%3."/>
      <w:lvlJc w:val="left"/>
      <w:pPr>
        <w:tabs>
          <w:tab w:val="num" w:pos="1080"/>
        </w:tabs>
        <w:ind w:left="1080" w:hanging="360"/>
      </w:pPr>
      <w:rPr>
        <w:rFonts w:ascii="Times New Roman" w:hAnsi="Times New Roman" w:hint="default"/>
        <w:b/>
        <w:i w:val="0"/>
        <w:sz w:val="22"/>
        <w:szCs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1"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CF122FE"/>
    <w:multiLevelType w:val="hybridMultilevel"/>
    <w:tmpl w:val="7018C004"/>
    <w:lvl w:ilvl="0" w:tplc="43B28532">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0D756902"/>
    <w:multiLevelType w:val="hybridMultilevel"/>
    <w:tmpl w:val="28327566"/>
    <w:lvl w:ilvl="0" w:tplc="04090011">
      <w:start w:val="1"/>
      <w:numFmt w:val="decimal"/>
      <w:lvlText w:val="%1)"/>
      <w:lvlJc w:val="left"/>
      <w:pPr>
        <w:ind w:left="10350" w:hanging="720"/>
      </w:pPr>
      <w:rPr>
        <w:rFonts w:hint="default"/>
      </w:rPr>
    </w:lvl>
    <w:lvl w:ilvl="1" w:tplc="04090019">
      <w:start w:val="1"/>
      <w:numFmt w:val="lowerLetter"/>
      <w:lvlText w:val="%2."/>
      <w:lvlJc w:val="left"/>
      <w:pPr>
        <w:ind w:left="9990" w:hanging="360"/>
      </w:pPr>
      <w:rPr>
        <w:rFonts w:cs="Times New Roman" w:hint="default"/>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abstractNum w:abstractNumId="14"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4377F"/>
    <w:multiLevelType w:val="hybridMultilevel"/>
    <w:tmpl w:val="6BBC8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7"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1427592E"/>
    <w:multiLevelType w:val="hybridMultilevel"/>
    <w:tmpl w:val="8256ACA6"/>
    <w:lvl w:ilvl="0" w:tplc="0E02BDA4">
      <w:start w:val="1"/>
      <w:numFmt w:val="decimal"/>
      <w:lvlText w:val="%1."/>
      <w:lvlJc w:val="left"/>
      <w:pPr>
        <w:ind w:left="1260" w:hanging="360"/>
      </w:pPr>
      <w:rPr>
        <w:rFonts w:hint="default"/>
        <w:b w:val="0"/>
        <w:bCs w:val="0"/>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0" w15:restartNumberingAfterBreak="0">
    <w:nsid w:val="14287E07"/>
    <w:multiLevelType w:val="hybridMultilevel"/>
    <w:tmpl w:val="2752DF04"/>
    <w:lvl w:ilvl="0" w:tplc="15500682">
      <w:start w:val="2"/>
      <w:numFmt w:val="bullet"/>
      <w:lvlText w:val="•"/>
      <w:lvlJc w:val="left"/>
      <w:pPr>
        <w:ind w:left="1980" w:hanging="360"/>
      </w:pPr>
      <w:rPr>
        <w:rFonts w:ascii="Calibri" w:eastAsia="Times New Roman" w:hAnsi="Calibri" w:cs="Calibri"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1671206A"/>
    <w:multiLevelType w:val="hybridMultilevel"/>
    <w:tmpl w:val="A372BC08"/>
    <w:lvl w:ilvl="0" w:tplc="FD2AEB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6C839C6"/>
    <w:multiLevelType w:val="multilevel"/>
    <w:tmpl w:val="C7EAE39E"/>
    <w:lvl w:ilvl="0">
      <w:start w:val="1"/>
      <w:numFmt w:val="upperLetter"/>
      <w:lvlText w:val="%1."/>
      <w:lvlJc w:val="left"/>
      <w:pPr>
        <w:tabs>
          <w:tab w:val="num" w:pos="360"/>
        </w:tabs>
        <w:ind w:left="360" w:hanging="360"/>
      </w:pPr>
      <w:rPr>
        <w:rFonts w:cs="Times New Roman"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24"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5"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6"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9"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30E0F19"/>
    <w:multiLevelType w:val="hybridMultilevel"/>
    <w:tmpl w:val="25A8FC56"/>
    <w:lvl w:ilvl="0" w:tplc="391688FA">
      <w:start w:val="1"/>
      <w:numFmt w:val="upperLetter"/>
      <w:lvlText w:val="%1."/>
      <w:lvlJc w:val="left"/>
      <w:pPr>
        <w:ind w:left="1080" w:hanging="360"/>
      </w:pPr>
      <w:rPr>
        <w:rFonts w:ascii="Calibri" w:hAnsi="Calibri"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39734E"/>
    <w:multiLevelType w:val="hybridMultilevel"/>
    <w:tmpl w:val="C6F65CFE"/>
    <w:lvl w:ilvl="0" w:tplc="70B40D7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236C1521"/>
    <w:multiLevelType w:val="hybridMultilevel"/>
    <w:tmpl w:val="95DA3C5E"/>
    <w:lvl w:ilvl="0" w:tplc="B28C2D1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15:restartNumberingAfterBreak="0">
    <w:nsid w:val="25E20081"/>
    <w:multiLevelType w:val="multilevel"/>
    <w:tmpl w:val="78C817A6"/>
    <w:lvl w:ilvl="0">
      <w:start w:val="2"/>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imes New Roman" w:hAnsi="Times New Roman" w:cs="Times New Roman" w:hint="default"/>
        <w:b/>
        <w:i w:val="0"/>
        <w:sz w:val="22"/>
        <w:szCs w:val="22"/>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6" w15:restartNumberingAfterBreak="0">
    <w:nsid w:val="26843EA9"/>
    <w:multiLevelType w:val="multilevel"/>
    <w:tmpl w:val="5E36A64E"/>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0"/>
        <w:szCs w:val="20"/>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7" w15:restartNumberingAfterBreak="0">
    <w:nsid w:val="296A7AC7"/>
    <w:multiLevelType w:val="hybridMultilevel"/>
    <w:tmpl w:val="9F4EDC3C"/>
    <w:lvl w:ilvl="0" w:tplc="ACBE9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2B825177"/>
    <w:multiLevelType w:val="hybridMultilevel"/>
    <w:tmpl w:val="30E057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42"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46"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066A73"/>
    <w:multiLevelType w:val="hybridMultilevel"/>
    <w:tmpl w:val="1196E662"/>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15:restartNumberingAfterBreak="0">
    <w:nsid w:val="334C2533"/>
    <w:multiLevelType w:val="hybridMultilevel"/>
    <w:tmpl w:val="93324F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3796BF7"/>
    <w:multiLevelType w:val="multilevel"/>
    <w:tmpl w:val="299EE420"/>
    <w:lvl w:ilvl="0">
      <w:start w:val="1"/>
      <w:numFmt w:val="upperLetter"/>
      <w:lvlText w:val="%1."/>
      <w:lvlJc w:val="left"/>
      <w:pPr>
        <w:tabs>
          <w:tab w:val="num" w:pos="360"/>
        </w:tabs>
        <w:ind w:left="360" w:hanging="360"/>
      </w:pPr>
      <w:rPr>
        <w:rFonts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50" w15:restartNumberingAfterBreak="0">
    <w:nsid w:val="35DF5C0D"/>
    <w:multiLevelType w:val="multilevel"/>
    <w:tmpl w:val="96F238DC"/>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6"/>
      <w:numFmt w:val="upp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Calibri" w:hAnsi="Calibri" w:hint="default"/>
        <w:b w:val="0"/>
        <w:i w:val="0"/>
        <w:sz w:val="22"/>
        <w:szCs w:val="22"/>
      </w:r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6E4031E"/>
    <w:multiLevelType w:val="hybridMultilevel"/>
    <w:tmpl w:val="2272C9CA"/>
    <w:lvl w:ilvl="0" w:tplc="07966DA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3" w15:restartNumberingAfterBreak="0">
    <w:nsid w:val="37D94316"/>
    <w:multiLevelType w:val="multilevel"/>
    <w:tmpl w:val="94586808"/>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4" w15:restartNumberingAfterBreak="0">
    <w:nsid w:val="384C09DE"/>
    <w:multiLevelType w:val="multilevel"/>
    <w:tmpl w:val="BD8E9ECE"/>
    <w:lvl w:ilvl="0">
      <w:start w:val="1"/>
      <w:numFmt w:val="decimal"/>
      <w:lvlText w:val="%1."/>
      <w:lvlJc w:val="left"/>
      <w:pPr>
        <w:tabs>
          <w:tab w:val="num" w:pos="360"/>
        </w:tabs>
        <w:ind w:left="360" w:hanging="360"/>
      </w:pPr>
      <w:rPr>
        <w:rFonts w:cs="Times New Roman" w:hint="default"/>
        <w:b/>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55"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5324B6"/>
    <w:multiLevelType w:val="hybridMultilevel"/>
    <w:tmpl w:val="06D8F7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3B8517A1"/>
    <w:multiLevelType w:val="hybridMultilevel"/>
    <w:tmpl w:val="534CF0CC"/>
    <w:lvl w:ilvl="0" w:tplc="97FAF24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17">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3F3D3D21"/>
    <w:multiLevelType w:val="multilevel"/>
    <w:tmpl w:val="DEC23A8A"/>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1" w15:restartNumberingAfterBreak="0">
    <w:nsid w:val="3FF56251"/>
    <w:multiLevelType w:val="hybridMultilevel"/>
    <w:tmpl w:val="971ED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04D7A19"/>
    <w:multiLevelType w:val="multilevel"/>
    <w:tmpl w:val="78EC886E"/>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0"/>
        <w:szCs w:val="20"/>
      </w:rPr>
    </w:lvl>
    <w:lvl w:ilvl="2">
      <w:start w:val="1"/>
      <w:numFmt w:val="decimal"/>
      <w:lvlText w:val="%3."/>
      <w:lvlJc w:val="left"/>
      <w:pPr>
        <w:tabs>
          <w:tab w:val="num" w:pos="1440"/>
        </w:tabs>
        <w:ind w:left="1440" w:hanging="360"/>
      </w:pPr>
      <w:rPr>
        <w:rFonts w:hint="default"/>
        <w:b w:val="0"/>
        <w:i w:val="0"/>
        <w:sz w:val="20"/>
        <w:szCs w:val="20"/>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63" w15:restartNumberingAfterBreak="0">
    <w:nsid w:val="40681FC4"/>
    <w:multiLevelType w:val="multilevel"/>
    <w:tmpl w:val="CBE498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15:restartNumberingAfterBreak="0">
    <w:nsid w:val="41EB20D6"/>
    <w:multiLevelType w:val="hybridMultilevel"/>
    <w:tmpl w:val="7A28B1DA"/>
    <w:lvl w:ilvl="0" w:tplc="0409000F">
      <w:start w:val="1"/>
      <w:numFmt w:val="decimal"/>
      <w:lvlText w:val="%1."/>
      <w:lvlJc w:val="left"/>
      <w:pPr>
        <w:ind w:left="2232" w:hanging="36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66" w15:restartNumberingAfterBreak="0">
    <w:nsid w:val="435E285F"/>
    <w:multiLevelType w:val="hybridMultilevel"/>
    <w:tmpl w:val="E6B4194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8D62D1"/>
    <w:multiLevelType w:val="multilevel"/>
    <w:tmpl w:val="B9160E92"/>
    <w:lvl w:ilvl="0">
      <w:start w:val="5"/>
      <w:numFmt w:val="decimal"/>
      <w:lvlText w:val="3.%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69"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0"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1" w15:restartNumberingAfterBreak="0">
    <w:nsid w:val="4D770218"/>
    <w:multiLevelType w:val="hybridMultilevel"/>
    <w:tmpl w:val="86504E1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2"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4EAA1064"/>
    <w:multiLevelType w:val="multilevel"/>
    <w:tmpl w:val="7894528A"/>
    <w:lvl w:ilvl="0">
      <w:start w:val="2"/>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decimal"/>
      <w:lvlText w:val="%2."/>
      <w:lvlJc w:val="left"/>
      <w:pPr>
        <w:ind w:left="1080" w:hanging="360"/>
      </w:p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74"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75"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7" w15:restartNumberingAfterBreak="0">
    <w:nsid w:val="55B00ED6"/>
    <w:multiLevelType w:val="hybridMultilevel"/>
    <w:tmpl w:val="E9EEDA0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8"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79" w15:restartNumberingAfterBreak="0">
    <w:nsid w:val="55F72911"/>
    <w:multiLevelType w:val="multilevel"/>
    <w:tmpl w:val="12047E64"/>
    <w:numStyleLink w:val="111111"/>
  </w:abstractNum>
  <w:abstractNum w:abstractNumId="80"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1"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2" w15:restartNumberingAfterBreak="0">
    <w:nsid w:val="5C4340F4"/>
    <w:multiLevelType w:val="hybridMultilevel"/>
    <w:tmpl w:val="0A8CE04C"/>
    <w:lvl w:ilvl="0" w:tplc="A584490E">
      <w:start w:val="1"/>
      <w:numFmt w:val="lowerLetter"/>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3" w15:restartNumberingAfterBreak="0">
    <w:nsid w:val="5CCA6D1F"/>
    <w:multiLevelType w:val="multilevel"/>
    <w:tmpl w:val="83D02F02"/>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0"/>
        <w:szCs w:val="20"/>
      </w:rPr>
    </w:lvl>
    <w:lvl w:ilvl="3">
      <w:start w:val="1"/>
      <w:numFmt w:val="lowerLetter"/>
      <w:lvlText w:val="%4."/>
      <w:lvlJc w:val="left"/>
      <w:pPr>
        <w:tabs>
          <w:tab w:val="num" w:pos="1800"/>
        </w:tabs>
        <w:ind w:left="1800" w:hanging="360"/>
      </w:pPr>
      <w:rPr>
        <w:rFonts w:hint="default"/>
        <w:b w:val="0"/>
        <w:i w:val="0"/>
        <w:sz w:val="20"/>
        <w:szCs w:val="20"/>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84" w15:restartNumberingAfterBreak="0">
    <w:nsid w:val="5D10027E"/>
    <w:multiLevelType w:val="hybridMultilevel"/>
    <w:tmpl w:val="F17CCD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5DDA48B1"/>
    <w:multiLevelType w:val="hybridMultilevel"/>
    <w:tmpl w:val="F8825624"/>
    <w:lvl w:ilvl="0" w:tplc="092428A6">
      <w:start w:val="1"/>
      <w:numFmt w:val="upperLetter"/>
      <w:lvlText w:val="%1."/>
      <w:lvlJc w:val="left"/>
      <w:pPr>
        <w:ind w:left="1020" w:hanging="360"/>
      </w:pPr>
    </w:lvl>
    <w:lvl w:ilvl="1" w:tplc="B90CAED2">
      <w:start w:val="1"/>
      <w:numFmt w:val="upperLetter"/>
      <w:lvlText w:val="%2."/>
      <w:lvlJc w:val="left"/>
      <w:pPr>
        <w:ind w:left="1020" w:hanging="360"/>
      </w:pPr>
    </w:lvl>
    <w:lvl w:ilvl="2" w:tplc="46DE49E0">
      <w:start w:val="1"/>
      <w:numFmt w:val="upperLetter"/>
      <w:lvlText w:val="%3."/>
      <w:lvlJc w:val="left"/>
      <w:pPr>
        <w:ind w:left="1020" w:hanging="360"/>
      </w:pPr>
    </w:lvl>
    <w:lvl w:ilvl="3" w:tplc="99BADE8C">
      <w:start w:val="1"/>
      <w:numFmt w:val="upperLetter"/>
      <w:lvlText w:val="%4."/>
      <w:lvlJc w:val="left"/>
      <w:pPr>
        <w:ind w:left="1020" w:hanging="360"/>
      </w:pPr>
    </w:lvl>
    <w:lvl w:ilvl="4" w:tplc="3B023536">
      <w:start w:val="1"/>
      <w:numFmt w:val="upperLetter"/>
      <w:lvlText w:val="%5."/>
      <w:lvlJc w:val="left"/>
      <w:pPr>
        <w:ind w:left="1020" w:hanging="360"/>
      </w:pPr>
    </w:lvl>
    <w:lvl w:ilvl="5" w:tplc="A1FE20F0">
      <w:start w:val="1"/>
      <w:numFmt w:val="upperLetter"/>
      <w:lvlText w:val="%6."/>
      <w:lvlJc w:val="left"/>
      <w:pPr>
        <w:ind w:left="1020" w:hanging="360"/>
      </w:pPr>
    </w:lvl>
    <w:lvl w:ilvl="6" w:tplc="0EB44ECE">
      <w:start w:val="1"/>
      <w:numFmt w:val="upperLetter"/>
      <w:lvlText w:val="%7."/>
      <w:lvlJc w:val="left"/>
      <w:pPr>
        <w:ind w:left="1020" w:hanging="360"/>
      </w:pPr>
    </w:lvl>
    <w:lvl w:ilvl="7" w:tplc="A5F8A94C">
      <w:start w:val="1"/>
      <w:numFmt w:val="upperLetter"/>
      <w:lvlText w:val="%8."/>
      <w:lvlJc w:val="left"/>
      <w:pPr>
        <w:ind w:left="1020" w:hanging="360"/>
      </w:pPr>
    </w:lvl>
    <w:lvl w:ilvl="8" w:tplc="42A079B0">
      <w:start w:val="1"/>
      <w:numFmt w:val="upperLetter"/>
      <w:lvlText w:val="%9."/>
      <w:lvlJc w:val="left"/>
      <w:pPr>
        <w:ind w:left="1020" w:hanging="360"/>
      </w:pPr>
    </w:lvl>
  </w:abstractNum>
  <w:abstractNum w:abstractNumId="86"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87"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8"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31D2934"/>
    <w:multiLevelType w:val="hybridMultilevel"/>
    <w:tmpl w:val="1B4804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7F1D44"/>
    <w:multiLevelType w:val="hybridMultilevel"/>
    <w:tmpl w:val="1FE63C72"/>
    <w:lvl w:ilvl="0" w:tplc="6C58EAD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B86308"/>
    <w:multiLevelType w:val="multilevel"/>
    <w:tmpl w:val="F65011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97" w15:restartNumberingAfterBreak="0">
    <w:nsid w:val="6BCC41BD"/>
    <w:multiLevelType w:val="hybridMultilevel"/>
    <w:tmpl w:val="2FBCA232"/>
    <w:lvl w:ilvl="0" w:tplc="CA9E9CF8">
      <w:start w:val="1"/>
      <w:numFmt w:val="decimal"/>
      <w:lvlText w:val="%1."/>
      <w:lvlJc w:val="left"/>
      <w:pPr>
        <w:ind w:left="9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9"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0"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1" w15:restartNumberingAfterBreak="0">
    <w:nsid w:val="6E9C37C6"/>
    <w:multiLevelType w:val="hybridMultilevel"/>
    <w:tmpl w:val="CE4CDC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2"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03"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4" w15:restartNumberingAfterBreak="0">
    <w:nsid w:val="6FBA776A"/>
    <w:multiLevelType w:val="multilevel"/>
    <w:tmpl w:val="CE74F408"/>
    <w:lvl w:ilvl="0">
      <w:start w:val="1"/>
      <w:numFmt w:val="upperLetter"/>
      <w:lvlText w:val="%1."/>
      <w:lvlJc w:val="left"/>
      <w:pPr>
        <w:tabs>
          <w:tab w:val="num" w:pos="360"/>
        </w:tabs>
        <w:ind w:left="360" w:hanging="360"/>
      </w:pPr>
      <w:rPr>
        <w:rFonts w:cs="Times New Roman"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105" w15:restartNumberingAfterBreak="0">
    <w:nsid w:val="71813972"/>
    <w:multiLevelType w:val="hybridMultilevel"/>
    <w:tmpl w:val="21E48DEE"/>
    <w:lvl w:ilvl="0" w:tplc="459E4964">
      <w:start w:val="1"/>
      <w:numFmt w:val="lowerLetter"/>
      <w:lvlText w:val="%1."/>
      <w:lvlJc w:val="left"/>
      <w:pPr>
        <w:ind w:left="1800" w:hanging="360"/>
      </w:pPr>
      <w:rPr>
        <w:b w:val="0"/>
        <w:bCs/>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07"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8" w15:restartNumberingAfterBreak="0">
    <w:nsid w:val="73A837A8"/>
    <w:multiLevelType w:val="hybridMultilevel"/>
    <w:tmpl w:val="679E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111" w15:restartNumberingAfterBreak="0">
    <w:nsid w:val="77165BF5"/>
    <w:multiLevelType w:val="hybridMultilevel"/>
    <w:tmpl w:val="C5D631E2"/>
    <w:lvl w:ilvl="0" w:tplc="0409000F">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2"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13"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14" w15:restartNumberingAfterBreak="0">
    <w:nsid w:val="7B1409AB"/>
    <w:multiLevelType w:val="multilevel"/>
    <w:tmpl w:val="C6F67D7A"/>
    <w:lvl w:ilvl="0">
      <w:start w:val="5"/>
      <w:numFmt w:val="upperLetter"/>
      <w:lvlText w:val="%1."/>
      <w:lvlJc w:val="left"/>
      <w:pPr>
        <w:tabs>
          <w:tab w:val="num" w:pos="360"/>
        </w:tabs>
        <w:ind w:left="360" w:hanging="360"/>
      </w:pPr>
      <w:rPr>
        <w:rFonts w:cs="Times New Roman"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115"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7"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119" w15:restartNumberingAfterBreak="0">
    <w:nsid w:val="7E2F27E4"/>
    <w:multiLevelType w:val="hybridMultilevel"/>
    <w:tmpl w:val="A77E29C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704017647">
    <w:abstractNumId w:val="70"/>
  </w:num>
  <w:num w:numId="2" w16cid:durableId="2061397653">
    <w:abstractNumId w:val="24"/>
  </w:num>
  <w:num w:numId="3" w16cid:durableId="1778523714">
    <w:abstractNumId w:val="35"/>
  </w:num>
  <w:num w:numId="4" w16cid:durableId="889995842">
    <w:abstractNumId w:val="28"/>
  </w:num>
  <w:num w:numId="5" w16cid:durableId="323168330">
    <w:abstractNumId w:val="42"/>
  </w:num>
  <w:num w:numId="6" w16cid:durableId="1766807693">
    <w:abstractNumId w:val="55"/>
  </w:num>
  <w:num w:numId="7" w16cid:durableId="688214723">
    <w:abstractNumId w:val="26"/>
  </w:num>
  <w:num w:numId="8" w16cid:durableId="597518441">
    <w:abstractNumId w:val="13"/>
  </w:num>
  <w:num w:numId="9" w16cid:durableId="389155127">
    <w:abstractNumId w:val="110"/>
  </w:num>
  <w:num w:numId="10" w16cid:durableId="1653480648">
    <w:abstractNumId w:val="45"/>
  </w:num>
  <w:num w:numId="11" w16cid:durableId="1240140415">
    <w:abstractNumId w:val="112"/>
  </w:num>
  <w:num w:numId="12" w16cid:durableId="751120497">
    <w:abstractNumId w:val="100"/>
  </w:num>
  <w:num w:numId="13" w16cid:durableId="1530607245">
    <w:abstractNumId w:val="43"/>
  </w:num>
  <w:num w:numId="14" w16cid:durableId="1305230923">
    <w:abstractNumId w:val="21"/>
  </w:num>
  <w:num w:numId="15" w16cid:durableId="477696395">
    <w:abstractNumId w:val="91"/>
  </w:num>
  <w:num w:numId="16" w16cid:durableId="1303081132">
    <w:abstractNumId w:val="87"/>
  </w:num>
  <w:num w:numId="17" w16cid:durableId="735976245">
    <w:abstractNumId w:val="80"/>
  </w:num>
  <w:num w:numId="18" w16cid:durableId="960109045">
    <w:abstractNumId w:val="86"/>
  </w:num>
  <w:num w:numId="19" w16cid:durableId="1708798539">
    <w:abstractNumId w:val="118"/>
  </w:num>
  <w:num w:numId="20" w16cid:durableId="937904159">
    <w:abstractNumId w:val="64"/>
  </w:num>
  <w:num w:numId="21" w16cid:durableId="1455294321">
    <w:abstractNumId w:val="69"/>
  </w:num>
  <w:num w:numId="22" w16cid:durableId="713431508">
    <w:abstractNumId w:val="103"/>
  </w:num>
  <w:num w:numId="23" w16cid:durableId="1080559481">
    <w:abstractNumId w:val="120"/>
  </w:num>
  <w:num w:numId="24" w16cid:durableId="1637025407">
    <w:abstractNumId w:val="38"/>
  </w:num>
  <w:num w:numId="25" w16cid:durableId="2057046114">
    <w:abstractNumId w:val="18"/>
  </w:num>
  <w:num w:numId="26" w16cid:durableId="549613521">
    <w:abstractNumId w:val="44"/>
  </w:num>
  <w:num w:numId="27" w16cid:durableId="2133014858">
    <w:abstractNumId w:val="34"/>
  </w:num>
  <w:num w:numId="28" w16cid:durableId="1758404056">
    <w:abstractNumId w:val="72"/>
  </w:num>
  <w:num w:numId="29" w16cid:durableId="241260425">
    <w:abstractNumId w:val="11"/>
  </w:num>
  <w:num w:numId="30" w16cid:durableId="381833961">
    <w:abstractNumId w:val="116"/>
  </w:num>
  <w:num w:numId="31" w16cid:durableId="734473481">
    <w:abstractNumId w:val="50"/>
  </w:num>
  <w:num w:numId="32" w16cid:durableId="1747802432">
    <w:abstractNumId w:val="74"/>
  </w:num>
  <w:num w:numId="33" w16cid:durableId="1200120851">
    <w:abstractNumId w:val="17"/>
  </w:num>
  <w:num w:numId="34" w16cid:durableId="369378034">
    <w:abstractNumId w:val="95"/>
  </w:num>
  <w:num w:numId="35" w16cid:durableId="2039354015">
    <w:abstractNumId w:val="56"/>
  </w:num>
  <w:num w:numId="36" w16cid:durableId="716048525">
    <w:abstractNumId w:val="41"/>
  </w:num>
  <w:num w:numId="37" w16cid:durableId="1824008490">
    <w:abstractNumId w:val="83"/>
  </w:num>
  <w:num w:numId="38" w16cid:durableId="759251907">
    <w:abstractNumId w:val="104"/>
  </w:num>
  <w:num w:numId="39" w16cid:durableId="703410495">
    <w:abstractNumId w:val="68"/>
  </w:num>
  <w:num w:numId="40" w16cid:durableId="232010456">
    <w:abstractNumId w:val="3"/>
  </w:num>
  <w:num w:numId="41" w16cid:durableId="1939829104">
    <w:abstractNumId w:val="96"/>
  </w:num>
  <w:num w:numId="42" w16cid:durableId="1533298858">
    <w:abstractNumId w:val="75"/>
  </w:num>
  <w:num w:numId="43" w16cid:durableId="830145174">
    <w:abstractNumId w:val="90"/>
  </w:num>
  <w:num w:numId="44" w16cid:durableId="687944403">
    <w:abstractNumId w:val="109"/>
  </w:num>
  <w:num w:numId="45" w16cid:durableId="1755205952">
    <w:abstractNumId w:val="115"/>
  </w:num>
  <w:num w:numId="46" w16cid:durableId="293609415">
    <w:abstractNumId w:val="94"/>
  </w:num>
  <w:num w:numId="47" w16cid:durableId="1855874626">
    <w:abstractNumId w:val="7"/>
  </w:num>
  <w:num w:numId="48" w16cid:durableId="1404064971">
    <w:abstractNumId w:val="46"/>
  </w:num>
  <w:num w:numId="49" w16cid:durableId="438453681">
    <w:abstractNumId w:val="105"/>
  </w:num>
  <w:num w:numId="50" w16cid:durableId="1132938239">
    <w:abstractNumId w:val="48"/>
  </w:num>
  <w:num w:numId="51" w16cid:durableId="1750497145">
    <w:abstractNumId w:val="29"/>
  </w:num>
  <w:num w:numId="52" w16cid:durableId="1254970610">
    <w:abstractNumId w:val="30"/>
  </w:num>
  <w:num w:numId="53" w16cid:durableId="1275480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8686760">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1996341">
    <w:abstractNumId w:val="60"/>
  </w:num>
  <w:num w:numId="56" w16cid:durableId="104277165">
    <w:abstractNumId w:val="39"/>
  </w:num>
  <w:num w:numId="57" w16cid:durableId="1357654903">
    <w:abstractNumId w:val="16"/>
  </w:num>
  <w:num w:numId="58" w16cid:durableId="9113115">
    <w:abstractNumId w:val="25"/>
  </w:num>
  <w:num w:numId="59" w16cid:durableId="252861605">
    <w:abstractNumId w:val="2"/>
  </w:num>
  <w:num w:numId="60" w16cid:durableId="732778864">
    <w:abstractNumId w:val="113"/>
  </w:num>
  <w:num w:numId="61" w16cid:durableId="1987465708">
    <w:abstractNumId w:val="76"/>
  </w:num>
  <w:num w:numId="62" w16cid:durableId="20132185">
    <w:abstractNumId w:val="102"/>
  </w:num>
  <w:num w:numId="63" w16cid:durableId="487550095">
    <w:abstractNumId w:val="54"/>
  </w:num>
  <w:num w:numId="64" w16cid:durableId="1302082097">
    <w:abstractNumId w:val="14"/>
  </w:num>
  <w:num w:numId="65" w16cid:durableId="1783644749">
    <w:abstractNumId w:val="33"/>
  </w:num>
  <w:num w:numId="66" w16cid:durableId="808061198">
    <w:abstractNumId w:val="98"/>
  </w:num>
  <w:num w:numId="67" w16cid:durableId="255865041">
    <w:abstractNumId w:val="36"/>
  </w:num>
  <w:num w:numId="68" w16cid:durableId="378014297">
    <w:abstractNumId w:val="59"/>
  </w:num>
  <w:num w:numId="69" w16cid:durableId="1474714708">
    <w:abstractNumId w:val="117"/>
  </w:num>
  <w:num w:numId="70" w16cid:durableId="458576046">
    <w:abstractNumId w:val="27"/>
  </w:num>
  <w:num w:numId="71" w16cid:durableId="2055616552">
    <w:abstractNumId w:val="106"/>
  </w:num>
  <w:num w:numId="72" w16cid:durableId="1215698013">
    <w:abstractNumId w:val="78"/>
  </w:num>
  <w:num w:numId="73" w16cid:durableId="1009017368">
    <w:abstractNumId w:val="52"/>
  </w:num>
  <w:num w:numId="74" w16cid:durableId="1115447706">
    <w:abstractNumId w:val="81"/>
  </w:num>
  <w:num w:numId="75" w16cid:durableId="2009863203">
    <w:abstractNumId w:val="92"/>
  </w:num>
  <w:num w:numId="76" w16cid:durableId="32073687">
    <w:abstractNumId w:val="99"/>
  </w:num>
  <w:num w:numId="77" w16cid:durableId="497691667">
    <w:abstractNumId w:val="10"/>
  </w:num>
  <w:num w:numId="78" w16cid:durableId="985670378">
    <w:abstractNumId w:val="62"/>
  </w:num>
  <w:num w:numId="79" w16cid:durableId="1061028226">
    <w:abstractNumId w:val="53"/>
  </w:num>
  <w:num w:numId="80" w16cid:durableId="1848328388">
    <w:abstractNumId w:val="1"/>
  </w:num>
  <w:num w:numId="81" w16cid:durableId="1641033564">
    <w:abstractNumId w:val="88"/>
  </w:num>
  <w:num w:numId="82" w16cid:durableId="1136263488">
    <w:abstractNumId w:val="79"/>
    <w:lvlOverride w:ilvl="0">
      <w:lvl w:ilvl="0">
        <w:start w:val="1"/>
        <w:numFmt w:val="decimal"/>
        <w:lvlText w:val="3.%1"/>
        <w:lvlJc w:val="left"/>
        <w:pPr>
          <w:tabs>
            <w:tab w:val="num" w:pos="720"/>
          </w:tabs>
          <w:ind w:left="720" w:hanging="720"/>
        </w:pPr>
        <w:rPr>
          <w:rFonts w:asciiTheme="minorHAnsi" w:hAnsiTheme="minorHAnsi" w:cstheme="minorHAnsi" w:hint="default"/>
          <w:b/>
          <w:sz w:val="20"/>
          <w:szCs w:val="20"/>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83" w16cid:durableId="1446148509">
    <w:abstractNumId w:val="114"/>
  </w:num>
  <w:num w:numId="84" w16cid:durableId="32387226">
    <w:abstractNumId w:val="73"/>
  </w:num>
  <w:num w:numId="85" w16cid:durableId="921334071">
    <w:abstractNumId w:val="40"/>
  </w:num>
  <w:num w:numId="86" w16cid:durableId="152526887">
    <w:abstractNumId w:val="15"/>
  </w:num>
  <w:num w:numId="87" w16cid:durableId="1844515674">
    <w:abstractNumId w:val="37"/>
  </w:num>
  <w:num w:numId="88" w16cid:durableId="2074741045">
    <w:abstractNumId w:val="19"/>
  </w:num>
  <w:num w:numId="89" w16cid:durableId="1865482937">
    <w:abstractNumId w:val="23"/>
  </w:num>
  <w:num w:numId="90" w16cid:durableId="1105542444">
    <w:abstractNumId w:val="32"/>
  </w:num>
  <w:num w:numId="91" w16cid:durableId="1213228239">
    <w:abstractNumId w:val="93"/>
  </w:num>
  <w:num w:numId="92" w16cid:durableId="48379692">
    <w:abstractNumId w:val="20"/>
  </w:num>
  <w:num w:numId="93" w16cid:durableId="54206991">
    <w:abstractNumId w:val="58"/>
  </w:num>
  <w:num w:numId="94" w16cid:durableId="2049064347">
    <w:abstractNumId w:val="47"/>
  </w:num>
  <w:num w:numId="95" w16cid:durableId="2116515813">
    <w:abstractNumId w:val="6"/>
  </w:num>
  <w:num w:numId="96" w16cid:durableId="332341716">
    <w:abstractNumId w:val="65"/>
  </w:num>
  <w:num w:numId="97" w16cid:durableId="430244108">
    <w:abstractNumId w:val="111"/>
  </w:num>
  <w:num w:numId="98" w16cid:durableId="2060326334">
    <w:abstractNumId w:val="108"/>
  </w:num>
  <w:num w:numId="99" w16cid:durableId="673462053">
    <w:abstractNumId w:val="119"/>
  </w:num>
  <w:num w:numId="100" w16cid:durableId="653140925">
    <w:abstractNumId w:val="82"/>
  </w:num>
  <w:num w:numId="101" w16cid:durableId="1617297896">
    <w:abstractNumId w:val="31"/>
  </w:num>
  <w:num w:numId="102" w16cid:durableId="36244857">
    <w:abstractNumId w:val="89"/>
  </w:num>
  <w:num w:numId="103" w16cid:durableId="1497459020">
    <w:abstractNumId w:val="84"/>
  </w:num>
  <w:num w:numId="104" w16cid:durableId="406533081">
    <w:abstractNumId w:val="61"/>
  </w:num>
  <w:num w:numId="105" w16cid:durableId="919563327">
    <w:abstractNumId w:val="5"/>
  </w:num>
  <w:num w:numId="106" w16cid:durableId="1192457114">
    <w:abstractNumId w:val="101"/>
  </w:num>
  <w:num w:numId="107" w16cid:durableId="1488520053">
    <w:abstractNumId w:val="63"/>
  </w:num>
  <w:num w:numId="108" w16cid:durableId="1039427690">
    <w:abstractNumId w:val="66"/>
  </w:num>
  <w:num w:numId="109" w16cid:durableId="591089897">
    <w:abstractNumId w:val="9"/>
  </w:num>
  <w:num w:numId="110" w16cid:durableId="1527057381">
    <w:abstractNumId w:val="8"/>
  </w:num>
  <w:num w:numId="111" w16cid:durableId="957029993">
    <w:abstractNumId w:val="0"/>
  </w:num>
  <w:num w:numId="112" w16cid:durableId="1338844137">
    <w:abstractNumId w:val="77"/>
  </w:num>
  <w:num w:numId="113" w16cid:durableId="463623146">
    <w:abstractNumId w:val="22"/>
  </w:num>
  <w:num w:numId="114" w16cid:durableId="677121902">
    <w:abstractNumId w:val="12"/>
  </w:num>
  <w:num w:numId="115" w16cid:durableId="862665400">
    <w:abstractNumId w:val="51"/>
  </w:num>
  <w:num w:numId="116" w16cid:durableId="1999994249">
    <w:abstractNumId w:val="57"/>
  </w:num>
  <w:num w:numId="117" w16cid:durableId="809902152">
    <w:abstractNumId w:val="49"/>
  </w:num>
  <w:num w:numId="118" w16cid:durableId="2049841781">
    <w:abstractNumId w:val="85"/>
  </w:num>
  <w:num w:numId="119" w16cid:durableId="750345767">
    <w:abstractNumId w:val="71"/>
  </w:num>
  <w:num w:numId="120" w16cid:durableId="730228398">
    <w:abstractNumId w:val="97"/>
  </w:num>
  <w:num w:numId="121" w16cid:durableId="1433015783">
    <w:abstractNumId w:val="6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6"/>
    <w:rsid w:val="000004D7"/>
    <w:rsid w:val="000008AC"/>
    <w:rsid w:val="00000C87"/>
    <w:rsid w:val="000014B3"/>
    <w:rsid w:val="00002378"/>
    <w:rsid w:val="000031FD"/>
    <w:rsid w:val="00005B30"/>
    <w:rsid w:val="00006429"/>
    <w:rsid w:val="00006E60"/>
    <w:rsid w:val="00010FCD"/>
    <w:rsid w:val="000149EB"/>
    <w:rsid w:val="00015D6A"/>
    <w:rsid w:val="00015FB0"/>
    <w:rsid w:val="000166F9"/>
    <w:rsid w:val="00020FA5"/>
    <w:rsid w:val="00023BD4"/>
    <w:rsid w:val="0002720B"/>
    <w:rsid w:val="00031921"/>
    <w:rsid w:val="0003647C"/>
    <w:rsid w:val="00036C07"/>
    <w:rsid w:val="00037909"/>
    <w:rsid w:val="00037F86"/>
    <w:rsid w:val="00040320"/>
    <w:rsid w:val="000422AE"/>
    <w:rsid w:val="00044D68"/>
    <w:rsid w:val="00047583"/>
    <w:rsid w:val="00050387"/>
    <w:rsid w:val="00054AF1"/>
    <w:rsid w:val="00056184"/>
    <w:rsid w:val="000569B2"/>
    <w:rsid w:val="00057A91"/>
    <w:rsid w:val="00057C16"/>
    <w:rsid w:val="00061463"/>
    <w:rsid w:val="00063759"/>
    <w:rsid w:val="000659F9"/>
    <w:rsid w:val="000704BA"/>
    <w:rsid w:val="00070D13"/>
    <w:rsid w:val="0007234A"/>
    <w:rsid w:val="00077019"/>
    <w:rsid w:val="00077571"/>
    <w:rsid w:val="00077F91"/>
    <w:rsid w:val="000827BA"/>
    <w:rsid w:val="00084242"/>
    <w:rsid w:val="000854BC"/>
    <w:rsid w:val="000870F8"/>
    <w:rsid w:val="00090221"/>
    <w:rsid w:val="00091392"/>
    <w:rsid w:val="00093014"/>
    <w:rsid w:val="00094309"/>
    <w:rsid w:val="00095BF4"/>
    <w:rsid w:val="00097630"/>
    <w:rsid w:val="00097943"/>
    <w:rsid w:val="00097FF3"/>
    <w:rsid w:val="000A3D7E"/>
    <w:rsid w:val="000A4684"/>
    <w:rsid w:val="000A4C4C"/>
    <w:rsid w:val="000A5EBE"/>
    <w:rsid w:val="000B0AC4"/>
    <w:rsid w:val="000B2789"/>
    <w:rsid w:val="000B3F49"/>
    <w:rsid w:val="000C3216"/>
    <w:rsid w:val="000C6F2B"/>
    <w:rsid w:val="000C6F31"/>
    <w:rsid w:val="000D289B"/>
    <w:rsid w:val="000E02BB"/>
    <w:rsid w:val="000E1A87"/>
    <w:rsid w:val="000E1AE2"/>
    <w:rsid w:val="000E22A4"/>
    <w:rsid w:val="000E2EBA"/>
    <w:rsid w:val="000F1C86"/>
    <w:rsid w:val="000F3E20"/>
    <w:rsid w:val="000F4E57"/>
    <w:rsid w:val="000F5FD4"/>
    <w:rsid w:val="000F62FF"/>
    <w:rsid w:val="000F6D54"/>
    <w:rsid w:val="00100E17"/>
    <w:rsid w:val="001026DF"/>
    <w:rsid w:val="00102F39"/>
    <w:rsid w:val="0010340F"/>
    <w:rsid w:val="001037E1"/>
    <w:rsid w:val="0010508E"/>
    <w:rsid w:val="0010777A"/>
    <w:rsid w:val="001129F6"/>
    <w:rsid w:val="001136CC"/>
    <w:rsid w:val="00113987"/>
    <w:rsid w:val="00113DFD"/>
    <w:rsid w:val="00115752"/>
    <w:rsid w:val="00115DE4"/>
    <w:rsid w:val="001167C5"/>
    <w:rsid w:val="00116945"/>
    <w:rsid w:val="0012042D"/>
    <w:rsid w:val="0012096E"/>
    <w:rsid w:val="00123585"/>
    <w:rsid w:val="001273AE"/>
    <w:rsid w:val="00131D2A"/>
    <w:rsid w:val="001322F2"/>
    <w:rsid w:val="00133329"/>
    <w:rsid w:val="00136430"/>
    <w:rsid w:val="001418F4"/>
    <w:rsid w:val="0014368F"/>
    <w:rsid w:val="00144E1B"/>
    <w:rsid w:val="0014608E"/>
    <w:rsid w:val="001460CE"/>
    <w:rsid w:val="00146F77"/>
    <w:rsid w:val="0014761D"/>
    <w:rsid w:val="00147A89"/>
    <w:rsid w:val="001516E9"/>
    <w:rsid w:val="001524E3"/>
    <w:rsid w:val="00152751"/>
    <w:rsid w:val="0015531E"/>
    <w:rsid w:val="0015540C"/>
    <w:rsid w:val="00155460"/>
    <w:rsid w:val="00157F52"/>
    <w:rsid w:val="001605E0"/>
    <w:rsid w:val="0016077B"/>
    <w:rsid w:val="00160C3C"/>
    <w:rsid w:val="001626A4"/>
    <w:rsid w:val="001632F7"/>
    <w:rsid w:val="00163B23"/>
    <w:rsid w:val="0016477E"/>
    <w:rsid w:val="00164A04"/>
    <w:rsid w:val="00165873"/>
    <w:rsid w:val="00166F14"/>
    <w:rsid w:val="00170C25"/>
    <w:rsid w:val="00173BF1"/>
    <w:rsid w:val="00174543"/>
    <w:rsid w:val="00176A77"/>
    <w:rsid w:val="0017761F"/>
    <w:rsid w:val="00177B19"/>
    <w:rsid w:val="0018074A"/>
    <w:rsid w:val="00180F6E"/>
    <w:rsid w:val="00183273"/>
    <w:rsid w:val="00184532"/>
    <w:rsid w:val="00184B7F"/>
    <w:rsid w:val="00187756"/>
    <w:rsid w:val="00192C37"/>
    <w:rsid w:val="001941E1"/>
    <w:rsid w:val="00196731"/>
    <w:rsid w:val="001A061F"/>
    <w:rsid w:val="001A10F1"/>
    <w:rsid w:val="001A1F55"/>
    <w:rsid w:val="001A28BB"/>
    <w:rsid w:val="001A2D07"/>
    <w:rsid w:val="001A2F7A"/>
    <w:rsid w:val="001A3086"/>
    <w:rsid w:val="001A5489"/>
    <w:rsid w:val="001A54CC"/>
    <w:rsid w:val="001A5BFF"/>
    <w:rsid w:val="001A5DE3"/>
    <w:rsid w:val="001B05DA"/>
    <w:rsid w:val="001B1B6E"/>
    <w:rsid w:val="001B230B"/>
    <w:rsid w:val="001B27CB"/>
    <w:rsid w:val="001C0AF7"/>
    <w:rsid w:val="001C3CA2"/>
    <w:rsid w:val="001C4455"/>
    <w:rsid w:val="001C5512"/>
    <w:rsid w:val="001C6035"/>
    <w:rsid w:val="001C741A"/>
    <w:rsid w:val="001C745B"/>
    <w:rsid w:val="001D667F"/>
    <w:rsid w:val="001D6C4C"/>
    <w:rsid w:val="001D77DE"/>
    <w:rsid w:val="001E0EC6"/>
    <w:rsid w:val="001E5DF9"/>
    <w:rsid w:val="001E60CE"/>
    <w:rsid w:val="001F0EBE"/>
    <w:rsid w:val="00201579"/>
    <w:rsid w:val="00202515"/>
    <w:rsid w:val="00204C2F"/>
    <w:rsid w:val="002110AC"/>
    <w:rsid w:val="002134E8"/>
    <w:rsid w:val="00214B0D"/>
    <w:rsid w:val="0021704D"/>
    <w:rsid w:val="00221DCF"/>
    <w:rsid w:val="002221AD"/>
    <w:rsid w:val="002222D3"/>
    <w:rsid w:val="00224C4E"/>
    <w:rsid w:val="00226030"/>
    <w:rsid w:val="00227D24"/>
    <w:rsid w:val="00233D2D"/>
    <w:rsid w:val="00234270"/>
    <w:rsid w:val="00236671"/>
    <w:rsid w:val="0024036F"/>
    <w:rsid w:val="002421CC"/>
    <w:rsid w:val="002435F1"/>
    <w:rsid w:val="00245106"/>
    <w:rsid w:val="00246C56"/>
    <w:rsid w:val="00247C74"/>
    <w:rsid w:val="00250C3D"/>
    <w:rsid w:val="002518EB"/>
    <w:rsid w:val="00252D66"/>
    <w:rsid w:val="002532F5"/>
    <w:rsid w:val="00254767"/>
    <w:rsid w:val="0025781B"/>
    <w:rsid w:val="00261675"/>
    <w:rsid w:val="00263B32"/>
    <w:rsid w:val="002670DA"/>
    <w:rsid w:val="00270BD3"/>
    <w:rsid w:val="00271E00"/>
    <w:rsid w:val="002731FE"/>
    <w:rsid w:val="0027410E"/>
    <w:rsid w:val="00274F22"/>
    <w:rsid w:val="00275186"/>
    <w:rsid w:val="00275EDF"/>
    <w:rsid w:val="00281544"/>
    <w:rsid w:val="00282A08"/>
    <w:rsid w:val="002831F3"/>
    <w:rsid w:val="00284328"/>
    <w:rsid w:val="0028578A"/>
    <w:rsid w:val="002876F1"/>
    <w:rsid w:val="00290271"/>
    <w:rsid w:val="00291EC3"/>
    <w:rsid w:val="00295164"/>
    <w:rsid w:val="00297CB6"/>
    <w:rsid w:val="002A1E9A"/>
    <w:rsid w:val="002A2045"/>
    <w:rsid w:val="002A51E0"/>
    <w:rsid w:val="002A5771"/>
    <w:rsid w:val="002A5CD2"/>
    <w:rsid w:val="002A60C9"/>
    <w:rsid w:val="002A75AC"/>
    <w:rsid w:val="002B3423"/>
    <w:rsid w:val="002B4B8E"/>
    <w:rsid w:val="002B51AC"/>
    <w:rsid w:val="002B5697"/>
    <w:rsid w:val="002B7C09"/>
    <w:rsid w:val="002B7F0F"/>
    <w:rsid w:val="002C1CCD"/>
    <w:rsid w:val="002D282B"/>
    <w:rsid w:val="002D3513"/>
    <w:rsid w:val="002D53C3"/>
    <w:rsid w:val="002D6766"/>
    <w:rsid w:val="002D7104"/>
    <w:rsid w:val="002E064B"/>
    <w:rsid w:val="002E0709"/>
    <w:rsid w:val="002E0B21"/>
    <w:rsid w:val="002E101D"/>
    <w:rsid w:val="002E1031"/>
    <w:rsid w:val="002E2CEF"/>
    <w:rsid w:val="002E2F40"/>
    <w:rsid w:val="002E4652"/>
    <w:rsid w:val="002E4AF7"/>
    <w:rsid w:val="002E6376"/>
    <w:rsid w:val="002E6AD3"/>
    <w:rsid w:val="002E7F5D"/>
    <w:rsid w:val="002F2F1F"/>
    <w:rsid w:val="002F477A"/>
    <w:rsid w:val="002F6BF1"/>
    <w:rsid w:val="00300505"/>
    <w:rsid w:val="003119CA"/>
    <w:rsid w:val="00312FC9"/>
    <w:rsid w:val="00313D32"/>
    <w:rsid w:val="00314828"/>
    <w:rsid w:val="003159E8"/>
    <w:rsid w:val="00316309"/>
    <w:rsid w:val="00317D4A"/>
    <w:rsid w:val="00320142"/>
    <w:rsid w:val="00324C59"/>
    <w:rsid w:val="0032649F"/>
    <w:rsid w:val="003279DD"/>
    <w:rsid w:val="003306B6"/>
    <w:rsid w:val="00330779"/>
    <w:rsid w:val="00333224"/>
    <w:rsid w:val="0033653F"/>
    <w:rsid w:val="00340468"/>
    <w:rsid w:val="00341C53"/>
    <w:rsid w:val="00342716"/>
    <w:rsid w:val="00343E25"/>
    <w:rsid w:val="00344F11"/>
    <w:rsid w:val="00345EFA"/>
    <w:rsid w:val="00350024"/>
    <w:rsid w:val="0035075D"/>
    <w:rsid w:val="00351FC4"/>
    <w:rsid w:val="00353F9D"/>
    <w:rsid w:val="00354340"/>
    <w:rsid w:val="00355CC3"/>
    <w:rsid w:val="00356A0E"/>
    <w:rsid w:val="00357B51"/>
    <w:rsid w:val="00360742"/>
    <w:rsid w:val="00361667"/>
    <w:rsid w:val="00363D07"/>
    <w:rsid w:val="0036485C"/>
    <w:rsid w:val="00364A30"/>
    <w:rsid w:val="00365D00"/>
    <w:rsid w:val="00366650"/>
    <w:rsid w:val="00372BB1"/>
    <w:rsid w:val="00373E9C"/>
    <w:rsid w:val="00376E77"/>
    <w:rsid w:val="00376EAE"/>
    <w:rsid w:val="00377B8B"/>
    <w:rsid w:val="003803D6"/>
    <w:rsid w:val="00381E05"/>
    <w:rsid w:val="00384AF5"/>
    <w:rsid w:val="0038717C"/>
    <w:rsid w:val="0039236C"/>
    <w:rsid w:val="003A0550"/>
    <w:rsid w:val="003A0C6A"/>
    <w:rsid w:val="003A3CD6"/>
    <w:rsid w:val="003A4825"/>
    <w:rsid w:val="003A52E6"/>
    <w:rsid w:val="003A5AE3"/>
    <w:rsid w:val="003A65EB"/>
    <w:rsid w:val="003A77B7"/>
    <w:rsid w:val="003B22D0"/>
    <w:rsid w:val="003B29FB"/>
    <w:rsid w:val="003B3951"/>
    <w:rsid w:val="003B3AB5"/>
    <w:rsid w:val="003B3E24"/>
    <w:rsid w:val="003B42AD"/>
    <w:rsid w:val="003B55F7"/>
    <w:rsid w:val="003B68AA"/>
    <w:rsid w:val="003C3B6A"/>
    <w:rsid w:val="003C4A28"/>
    <w:rsid w:val="003C58F1"/>
    <w:rsid w:val="003C5E82"/>
    <w:rsid w:val="003C69A3"/>
    <w:rsid w:val="003D042E"/>
    <w:rsid w:val="003D2D8A"/>
    <w:rsid w:val="003D30AC"/>
    <w:rsid w:val="003D3F82"/>
    <w:rsid w:val="003E04A9"/>
    <w:rsid w:val="003E28E8"/>
    <w:rsid w:val="003E4BE6"/>
    <w:rsid w:val="003E4C03"/>
    <w:rsid w:val="003E529F"/>
    <w:rsid w:val="003E536F"/>
    <w:rsid w:val="003E708D"/>
    <w:rsid w:val="003E78A3"/>
    <w:rsid w:val="003F1AB1"/>
    <w:rsid w:val="003F3CE8"/>
    <w:rsid w:val="003F45AA"/>
    <w:rsid w:val="00400199"/>
    <w:rsid w:val="00401BAE"/>
    <w:rsid w:val="0040232E"/>
    <w:rsid w:val="00403BD6"/>
    <w:rsid w:val="00403EA1"/>
    <w:rsid w:val="00405822"/>
    <w:rsid w:val="00405A3B"/>
    <w:rsid w:val="00406DA8"/>
    <w:rsid w:val="00410113"/>
    <w:rsid w:val="004130FE"/>
    <w:rsid w:val="004149EB"/>
    <w:rsid w:val="00416232"/>
    <w:rsid w:val="00416EA0"/>
    <w:rsid w:val="0042035F"/>
    <w:rsid w:val="0042410D"/>
    <w:rsid w:val="00424C6E"/>
    <w:rsid w:val="0042544F"/>
    <w:rsid w:val="00426E38"/>
    <w:rsid w:val="00427C91"/>
    <w:rsid w:val="0043206D"/>
    <w:rsid w:val="00432B58"/>
    <w:rsid w:val="004355F1"/>
    <w:rsid w:val="004361B8"/>
    <w:rsid w:val="00440C67"/>
    <w:rsid w:val="004440AA"/>
    <w:rsid w:val="00445A71"/>
    <w:rsid w:val="00447B48"/>
    <w:rsid w:val="0045051F"/>
    <w:rsid w:val="0045221C"/>
    <w:rsid w:val="0046051B"/>
    <w:rsid w:val="00460B6B"/>
    <w:rsid w:val="00461B4F"/>
    <w:rsid w:val="00463D73"/>
    <w:rsid w:val="00464667"/>
    <w:rsid w:val="00464EDF"/>
    <w:rsid w:val="00465368"/>
    <w:rsid w:val="00466F87"/>
    <w:rsid w:val="004670E3"/>
    <w:rsid w:val="00467E72"/>
    <w:rsid w:val="0047050E"/>
    <w:rsid w:val="004731CF"/>
    <w:rsid w:val="0047393E"/>
    <w:rsid w:val="00474D47"/>
    <w:rsid w:val="00475151"/>
    <w:rsid w:val="0047524E"/>
    <w:rsid w:val="00476109"/>
    <w:rsid w:val="00477958"/>
    <w:rsid w:val="00480BAC"/>
    <w:rsid w:val="0048239C"/>
    <w:rsid w:val="00484882"/>
    <w:rsid w:val="004848E7"/>
    <w:rsid w:val="0048499D"/>
    <w:rsid w:val="004855D5"/>
    <w:rsid w:val="00487638"/>
    <w:rsid w:val="00487D72"/>
    <w:rsid w:val="0049255A"/>
    <w:rsid w:val="00493391"/>
    <w:rsid w:val="00495D24"/>
    <w:rsid w:val="004A39DA"/>
    <w:rsid w:val="004A7678"/>
    <w:rsid w:val="004B1D15"/>
    <w:rsid w:val="004B5FEE"/>
    <w:rsid w:val="004B73D2"/>
    <w:rsid w:val="004C42EF"/>
    <w:rsid w:val="004C6FBD"/>
    <w:rsid w:val="004C70B1"/>
    <w:rsid w:val="004D0342"/>
    <w:rsid w:val="004D039F"/>
    <w:rsid w:val="004D049A"/>
    <w:rsid w:val="004D7C0E"/>
    <w:rsid w:val="004E2DF2"/>
    <w:rsid w:val="004E360B"/>
    <w:rsid w:val="004E48CE"/>
    <w:rsid w:val="004E4C9D"/>
    <w:rsid w:val="004E5BCB"/>
    <w:rsid w:val="004E6560"/>
    <w:rsid w:val="004F211F"/>
    <w:rsid w:val="004F33F7"/>
    <w:rsid w:val="004F594B"/>
    <w:rsid w:val="004F7CBF"/>
    <w:rsid w:val="00500485"/>
    <w:rsid w:val="00500BDE"/>
    <w:rsid w:val="005011D0"/>
    <w:rsid w:val="00501E22"/>
    <w:rsid w:val="00502FA1"/>
    <w:rsid w:val="00503685"/>
    <w:rsid w:val="00504B81"/>
    <w:rsid w:val="005051A6"/>
    <w:rsid w:val="005059B3"/>
    <w:rsid w:val="00505C66"/>
    <w:rsid w:val="00507A03"/>
    <w:rsid w:val="00507C41"/>
    <w:rsid w:val="00512C48"/>
    <w:rsid w:val="005143D3"/>
    <w:rsid w:val="00515665"/>
    <w:rsid w:val="00516027"/>
    <w:rsid w:val="00517EB0"/>
    <w:rsid w:val="0052138C"/>
    <w:rsid w:val="00521CD3"/>
    <w:rsid w:val="00522883"/>
    <w:rsid w:val="005307E3"/>
    <w:rsid w:val="005316F0"/>
    <w:rsid w:val="00531B9C"/>
    <w:rsid w:val="0053241C"/>
    <w:rsid w:val="0053289E"/>
    <w:rsid w:val="00534C2F"/>
    <w:rsid w:val="0053585F"/>
    <w:rsid w:val="00535962"/>
    <w:rsid w:val="00537ABC"/>
    <w:rsid w:val="00541D27"/>
    <w:rsid w:val="00541D35"/>
    <w:rsid w:val="00545BF8"/>
    <w:rsid w:val="005466D3"/>
    <w:rsid w:val="00546A3F"/>
    <w:rsid w:val="005507BC"/>
    <w:rsid w:val="00553E89"/>
    <w:rsid w:val="005540F9"/>
    <w:rsid w:val="00554D21"/>
    <w:rsid w:val="005561B1"/>
    <w:rsid w:val="00560A14"/>
    <w:rsid w:val="00562081"/>
    <w:rsid w:val="005639F4"/>
    <w:rsid w:val="0056483C"/>
    <w:rsid w:val="00567558"/>
    <w:rsid w:val="005678B3"/>
    <w:rsid w:val="00571D99"/>
    <w:rsid w:val="005726E1"/>
    <w:rsid w:val="005737AD"/>
    <w:rsid w:val="0057476E"/>
    <w:rsid w:val="005756B2"/>
    <w:rsid w:val="00575EAB"/>
    <w:rsid w:val="00576C2F"/>
    <w:rsid w:val="00577264"/>
    <w:rsid w:val="00580C6F"/>
    <w:rsid w:val="005818E7"/>
    <w:rsid w:val="00581B94"/>
    <w:rsid w:val="005839BD"/>
    <w:rsid w:val="00586878"/>
    <w:rsid w:val="00587BC1"/>
    <w:rsid w:val="00590985"/>
    <w:rsid w:val="005919F2"/>
    <w:rsid w:val="00596BD4"/>
    <w:rsid w:val="00597422"/>
    <w:rsid w:val="00597480"/>
    <w:rsid w:val="005977D0"/>
    <w:rsid w:val="00597974"/>
    <w:rsid w:val="00597B93"/>
    <w:rsid w:val="005A2784"/>
    <w:rsid w:val="005A532D"/>
    <w:rsid w:val="005B2189"/>
    <w:rsid w:val="005B21A2"/>
    <w:rsid w:val="005B2F1E"/>
    <w:rsid w:val="005B4F77"/>
    <w:rsid w:val="005B5B11"/>
    <w:rsid w:val="005B5F1B"/>
    <w:rsid w:val="005B6F01"/>
    <w:rsid w:val="005B6F6D"/>
    <w:rsid w:val="005C6C77"/>
    <w:rsid w:val="005D26CF"/>
    <w:rsid w:val="005D31A1"/>
    <w:rsid w:val="005D3331"/>
    <w:rsid w:val="005D370A"/>
    <w:rsid w:val="005D3BB4"/>
    <w:rsid w:val="005D3FA2"/>
    <w:rsid w:val="005D46EE"/>
    <w:rsid w:val="005D4C41"/>
    <w:rsid w:val="005D59F5"/>
    <w:rsid w:val="005D5CF7"/>
    <w:rsid w:val="005D5DBC"/>
    <w:rsid w:val="005E0FB6"/>
    <w:rsid w:val="005E16AD"/>
    <w:rsid w:val="005E1B2F"/>
    <w:rsid w:val="005E2905"/>
    <w:rsid w:val="005E2D63"/>
    <w:rsid w:val="005E56A4"/>
    <w:rsid w:val="005F19BF"/>
    <w:rsid w:val="005F3F04"/>
    <w:rsid w:val="005F42A8"/>
    <w:rsid w:val="005F5A8A"/>
    <w:rsid w:val="005F6E26"/>
    <w:rsid w:val="005F7191"/>
    <w:rsid w:val="00605096"/>
    <w:rsid w:val="006059B5"/>
    <w:rsid w:val="00605D2C"/>
    <w:rsid w:val="00611B48"/>
    <w:rsid w:val="00611F50"/>
    <w:rsid w:val="00613045"/>
    <w:rsid w:val="00615626"/>
    <w:rsid w:val="00623394"/>
    <w:rsid w:val="00625E3C"/>
    <w:rsid w:val="006260A1"/>
    <w:rsid w:val="0062740D"/>
    <w:rsid w:val="00632BD5"/>
    <w:rsid w:val="00636E68"/>
    <w:rsid w:val="0064003D"/>
    <w:rsid w:val="006407AF"/>
    <w:rsid w:val="00640FE3"/>
    <w:rsid w:val="00640FE6"/>
    <w:rsid w:val="0064168A"/>
    <w:rsid w:val="006416F6"/>
    <w:rsid w:val="00641ACB"/>
    <w:rsid w:val="0064223F"/>
    <w:rsid w:val="00642F3C"/>
    <w:rsid w:val="00644979"/>
    <w:rsid w:val="00644AE0"/>
    <w:rsid w:val="006463A6"/>
    <w:rsid w:val="00646723"/>
    <w:rsid w:val="006502F1"/>
    <w:rsid w:val="006504BB"/>
    <w:rsid w:val="00651F3C"/>
    <w:rsid w:val="00652286"/>
    <w:rsid w:val="00652D05"/>
    <w:rsid w:val="006536B9"/>
    <w:rsid w:val="0065497E"/>
    <w:rsid w:val="00656B46"/>
    <w:rsid w:val="00660C47"/>
    <w:rsid w:val="0066183A"/>
    <w:rsid w:val="006633AD"/>
    <w:rsid w:val="00663452"/>
    <w:rsid w:val="006729D7"/>
    <w:rsid w:val="006769FD"/>
    <w:rsid w:val="00676C2F"/>
    <w:rsid w:val="00680E94"/>
    <w:rsid w:val="00682573"/>
    <w:rsid w:val="00684524"/>
    <w:rsid w:val="0068619C"/>
    <w:rsid w:val="006870EC"/>
    <w:rsid w:val="00687B9B"/>
    <w:rsid w:val="0069075B"/>
    <w:rsid w:val="00691572"/>
    <w:rsid w:val="006922B4"/>
    <w:rsid w:val="00693102"/>
    <w:rsid w:val="00696B46"/>
    <w:rsid w:val="006A30C0"/>
    <w:rsid w:val="006A5094"/>
    <w:rsid w:val="006A57BE"/>
    <w:rsid w:val="006A6735"/>
    <w:rsid w:val="006B10AD"/>
    <w:rsid w:val="006B3264"/>
    <w:rsid w:val="006B6660"/>
    <w:rsid w:val="006B7C4F"/>
    <w:rsid w:val="006C1E10"/>
    <w:rsid w:val="006C279F"/>
    <w:rsid w:val="006C2B49"/>
    <w:rsid w:val="006C3645"/>
    <w:rsid w:val="006C4286"/>
    <w:rsid w:val="006C47C7"/>
    <w:rsid w:val="006D1640"/>
    <w:rsid w:val="006D27C2"/>
    <w:rsid w:val="006D2B62"/>
    <w:rsid w:val="006D699B"/>
    <w:rsid w:val="006D6EB7"/>
    <w:rsid w:val="006D71C3"/>
    <w:rsid w:val="006D7A6B"/>
    <w:rsid w:val="006E2CB3"/>
    <w:rsid w:val="006E30C0"/>
    <w:rsid w:val="006E45AD"/>
    <w:rsid w:val="006E60CD"/>
    <w:rsid w:val="006F2F96"/>
    <w:rsid w:val="006F4E06"/>
    <w:rsid w:val="006F52F4"/>
    <w:rsid w:val="006F5378"/>
    <w:rsid w:val="006F6E59"/>
    <w:rsid w:val="007019B0"/>
    <w:rsid w:val="0070218A"/>
    <w:rsid w:val="00703E5A"/>
    <w:rsid w:val="00703EB0"/>
    <w:rsid w:val="007065BB"/>
    <w:rsid w:val="007119CB"/>
    <w:rsid w:val="007120C9"/>
    <w:rsid w:val="0071265E"/>
    <w:rsid w:val="0071499C"/>
    <w:rsid w:val="0071537A"/>
    <w:rsid w:val="00721057"/>
    <w:rsid w:val="00721238"/>
    <w:rsid w:val="00722982"/>
    <w:rsid w:val="007234BA"/>
    <w:rsid w:val="00725918"/>
    <w:rsid w:val="00727DD6"/>
    <w:rsid w:val="0073083A"/>
    <w:rsid w:val="00730C0A"/>
    <w:rsid w:val="00730CC9"/>
    <w:rsid w:val="007329ED"/>
    <w:rsid w:val="007337DB"/>
    <w:rsid w:val="007341E9"/>
    <w:rsid w:val="00734346"/>
    <w:rsid w:val="00736A78"/>
    <w:rsid w:val="00740AEE"/>
    <w:rsid w:val="00740FA1"/>
    <w:rsid w:val="0074478C"/>
    <w:rsid w:val="007458EC"/>
    <w:rsid w:val="0074750F"/>
    <w:rsid w:val="00751D8F"/>
    <w:rsid w:val="007567D1"/>
    <w:rsid w:val="00757B3B"/>
    <w:rsid w:val="00761BA4"/>
    <w:rsid w:val="00763056"/>
    <w:rsid w:val="00765B91"/>
    <w:rsid w:val="007704AA"/>
    <w:rsid w:val="00774379"/>
    <w:rsid w:val="0077621F"/>
    <w:rsid w:val="007767BE"/>
    <w:rsid w:val="00776CFA"/>
    <w:rsid w:val="00776DB6"/>
    <w:rsid w:val="0077714A"/>
    <w:rsid w:val="00780387"/>
    <w:rsid w:val="00780A63"/>
    <w:rsid w:val="00783680"/>
    <w:rsid w:val="00783736"/>
    <w:rsid w:val="00783D0C"/>
    <w:rsid w:val="00784258"/>
    <w:rsid w:val="00784461"/>
    <w:rsid w:val="00784D97"/>
    <w:rsid w:val="0078504E"/>
    <w:rsid w:val="00786EBF"/>
    <w:rsid w:val="0078772F"/>
    <w:rsid w:val="00792EB0"/>
    <w:rsid w:val="007930A4"/>
    <w:rsid w:val="00793A53"/>
    <w:rsid w:val="00793FA1"/>
    <w:rsid w:val="00795E2C"/>
    <w:rsid w:val="00796CF8"/>
    <w:rsid w:val="00797866"/>
    <w:rsid w:val="007A1AA2"/>
    <w:rsid w:val="007A592E"/>
    <w:rsid w:val="007A70E3"/>
    <w:rsid w:val="007A7A94"/>
    <w:rsid w:val="007B5719"/>
    <w:rsid w:val="007B6715"/>
    <w:rsid w:val="007C1245"/>
    <w:rsid w:val="007C198F"/>
    <w:rsid w:val="007C1FA6"/>
    <w:rsid w:val="007C2B44"/>
    <w:rsid w:val="007C408B"/>
    <w:rsid w:val="007C793F"/>
    <w:rsid w:val="007D00AC"/>
    <w:rsid w:val="007D12C1"/>
    <w:rsid w:val="007D3FA1"/>
    <w:rsid w:val="007D718E"/>
    <w:rsid w:val="007E0170"/>
    <w:rsid w:val="007E0386"/>
    <w:rsid w:val="007E0739"/>
    <w:rsid w:val="007E1982"/>
    <w:rsid w:val="007E249F"/>
    <w:rsid w:val="007E36C3"/>
    <w:rsid w:val="007E378A"/>
    <w:rsid w:val="007E5FE9"/>
    <w:rsid w:val="00801458"/>
    <w:rsid w:val="008038E4"/>
    <w:rsid w:val="0080719D"/>
    <w:rsid w:val="00810AB6"/>
    <w:rsid w:val="00810CBE"/>
    <w:rsid w:val="008124BF"/>
    <w:rsid w:val="00812942"/>
    <w:rsid w:val="00813D93"/>
    <w:rsid w:val="00820950"/>
    <w:rsid w:val="00822098"/>
    <w:rsid w:val="00822F0C"/>
    <w:rsid w:val="008238B9"/>
    <w:rsid w:val="008238DA"/>
    <w:rsid w:val="00827902"/>
    <w:rsid w:val="00830658"/>
    <w:rsid w:val="008307E8"/>
    <w:rsid w:val="008338DD"/>
    <w:rsid w:val="00835A66"/>
    <w:rsid w:val="0084056F"/>
    <w:rsid w:val="008462F0"/>
    <w:rsid w:val="00851A6C"/>
    <w:rsid w:val="008525BC"/>
    <w:rsid w:val="0085302E"/>
    <w:rsid w:val="00854026"/>
    <w:rsid w:val="00854048"/>
    <w:rsid w:val="008542CA"/>
    <w:rsid w:val="008555F7"/>
    <w:rsid w:val="00856914"/>
    <w:rsid w:val="00856D24"/>
    <w:rsid w:val="0086020F"/>
    <w:rsid w:val="008629A4"/>
    <w:rsid w:val="0086415F"/>
    <w:rsid w:val="00871A9A"/>
    <w:rsid w:val="00872272"/>
    <w:rsid w:val="00873F0B"/>
    <w:rsid w:val="00875B90"/>
    <w:rsid w:val="008833F8"/>
    <w:rsid w:val="00883B5B"/>
    <w:rsid w:val="00887C7A"/>
    <w:rsid w:val="008903AF"/>
    <w:rsid w:val="00890BBB"/>
    <w:rsid w:val="00893961"/>
    <w:rsid w:val="00893A17"/>
    <w:rsid w:val="00893C1D"/>
    <w:rsid w:val="008978FA"/>
    <w:rsid w:val="008A04D0"/>
    <w:rsid w:val="008A1B2C"/>
    <w:rsid w:val="008A26FF"/>
    <w:rsid w:val="008A6182"/>
    <w:rsid w:val="008B0D27"/>
    <w:rsid w:val="008B0F04"/>
    <w:rsid w:val="008B4833"/>
    <w:rsid w:val="008C0280"/>
    <w:rsid w:val="008C1FB7"/>
    <w:rsid w:val="008C3916"/>
    <w:rsid w:val="008C4BCF"/>
    <w:rsid w:val="008C5DB2"/>
    <w:rsid w:val="008C7678"/>
    <w:rsid w:val="008C779A"/>
    <w:rsid w:val="008D1D8D"/>
    <w:rsid w:val="008D2F42"/>
    <w:rsid w:val="008D36F4"/>
    <w:rsid w:val="008D452D"/>
    <w:rsid w:val="008D4EAF"/>
    <w:rsid w:val="008D639E"/>
    <w:rsid w:val="008E024D"/>
    <w:rsid w:val="008E0C02"/>
    <w:rsid w:val="008E1966"/>
    <w:rsid w:val="008E1F6D"/>
    <w:rsid w:val="008E2934"/>
    <w:rsid w:val="008E378D"/>
    <w:rsid w:val="008E422A"/>
    <w:rsid w:val="008E475D"/>
    <w:rsid w:val="008E525C"/>
    <w:rsid w:val="008E5BA2"/>
    <w:rsid w:val="008E5F4E"/>
    <w:rsid w:val="008F0AEC"/>
    <w:rsid w:val="008F1B66"/>
    <w:rsid w:val="008F28EB"/>
    <w:rsid w:val="0090166D"/>
    <w:rsid w:val="00901F7D"/>
    <w:rsid w:val="00902558"/>
    <w:rsid w:val="0090263F"/>
    <w:rsid w:val="009033CB"/>
    <w:rsid w:val="009035AD"/>
    <w:rsid w:val="00904A12"/>
    <w:rsid w:val="00905B62"/>
    <w:rsid w:val="00907A8A"/>
    <w:rsid w:val="00907AB6"/>
    <w:rsid w:val="0091058A"/>
    <w:rsid w:val="0091074F"/>
    <w:rsid w:val="009109FE"/>
    <w:rsid w:val="00910E70"/>
    <w:rsid w:val="009126AF"/>
    <w:rsid w:val="0091523C"/>
    <w:rsid w:val="00916717"/>
    <w:rsid w:val="00916ABC"/>
    <w:rsid w:val="009206BE"/>
    <w:rsid w:val="00920B89"/>
    <w:rsid w:val="00922427"/>
    <w:rsid w:val="00926806"/>
    <w:rsid w:val="00926C36"/>
    <w:rsid w:val="00927445"/>
    <w:rsid w:val="00930681"/>
    <w:rsid w:val="00932474"/>
    <w:rsid w:val="00935819"/>
    <w:rsid w:val="00936138"/>
    <w:rsid w:val="00936303"/>
    <w:rsid w:val="00936447"/>
    <w:rsid w:val="009366A6"/>
    <w:rsid w:val="00940DA8"/>
    <w:rsid w:val="009410BA"/>
    <w:rsid w:val="009415E4"/>
    <w:rsid w:val="00945367"/>
    <w:rsid w:val="00946FB0"/>
    <w:rsid w:val="0095055D"/>
    <w:rsid w:val="009533B3"/>
    <w:rsid w:val="009578F7"/>
    <w:rsid w:val="0096091F"/>
    <w:rsid w:val="0096118A"/>
    <w:rsid w:val="00961369"/>
    <w:rsid w:val="0096272E"/>
    <w:rsid w:val="00962891"/>
    <w:rsid w:val="00962C9A"/>
    <w:rsid w:val="00963012"/>
    <w:rsid w:val="0096519D"/>
    <w:rsid w:val="0096604B"/>
    <w:rsid w:val="009669B2"/>
    <w:rsid w:val="00967D3B"/>
    <w:rsid w:val="00967F09"/>
    <w:rsid w:val="00972D7D"/>
    <w:rsid w:val="009774AD"/>
    <w:rsid w:val="00980CCE"/>
    <w:rsid w:val="00981B69"/>
    <w:rsid w:val="0098466C"/>
    <w:rsid w:val="00984FE2"/>
    <w:rsid w:val="00987D59"/>
    <w:rsid w:val="009903AE"/>
    <w:rsid w:val="009917E1"/>
    <w:rsid w:val="00995C18"/>
    <w:rsid w:val="00996381"/>
    <w:rsid w:val="009966D7"/>
    <w:rsid w:val="009A2008"/>
    <w:rsid w:val="009B22D1"/>
    <w:rsid w:val="009B41BD"/>
    <w:rsid w:val="009B43AF"/>
    <w:rsid w:val="009B4CC5"/>
    <w:rsid w:val="009B5814"/>
    <w:rsid w:val="009C02E1"/>
    <w:rsid w:val="009C16C4"/>
    <w:rsid w:val="009C235D"/>
    <w:rsid w:val="009C23E3"/>
    <w:rsid w:val="009C29ED"/>
    <w:rsid w:val="009C352E"/>
    <w:rsid w:val="009C363D"/>
    <w:rsid w:val="009C5895"/>
    <w:rsid w:val="009C62C5"/>
    <w:rsid w:val="009C70AE"/>
    <w:rsid w:val="009D01DA"/>
    <w:rsid w:val="009D3A1C"/>
    <w:rsid w:val="009D3C62"/>
    <w:rsid w:val="009D7EEE"/>
    <w:rsid w:val="009E0055"/>
    <w:rsid w:val="009E0725"/>
    <w:rsid w:val="009E14C1"/>
    <w:rsid w:val="009E42EA"/>
    <w:rsid w:val="009E4BF1"/>
    <w:rsid w:val="009E5EB4"/>
    <w:rsid w:val="009E5EB6"/>
    <w:rsid w:val="009E739A"/>
    <w:rsid w:val="009E7902"/>
    <w:rsid w:val="009F1821"/>
    <w:rsid w:val="009F1E32"/>
    <w:rsid w:val="009F2DB8"/>
    <w:rsid w:val="009F2E8D"/>
    <w:rsid w:val="009F3E61"/>
    <w:rsid w:val="009F6518"/>
    <w:rsid w:val="00A03829"/>
    <w:rsid w:val="00A051E1"/>
    <w:rsid w:val="00A058F1"/>
    <w:rsid w:val="00A05CFD"/>
    <w:rsid w:val="00A07AD2"/>
    <w:rsid w:val="00A10837"/>
    <w:rsid w:val="00A10DE1"/>
    <w:rsid w:val="00A11463"/>
    <w:rsid w:val="00A11F93"/>
    <w:rsid w:val="00A127FD"/>
    <w:rsid w:val="00A175FB"/>
    <w:rsid w:val="00A22753"/>
    <w:rsid w:val="00A22CE5"/>
    <w:rsid w:val="00A23B5F"/>
    <w:rsid w:val="00A24845"/>
    <w:rsid w:val="00A27E5B"/>
    <w:rsid w:val="00A31AFF"/>
    <w:rsid w:val="00A32188"/>
    <w:rsid w:val="00A32455"/>
    <w:rsid w:val="00A32723"/>
    <w:rsid w:val="00A33CFB"/>
    <w:rsid w:val="00A355AD"/>
    <w:rsid w:val="00A40069"/>
    <w:rsid w:val="00A423ED"/>
    <w:rsid w:val="00A46CAA"/>
    <w:rsid w:val="00A500BA"/>
    <w:rsid w:val="00A5106C"/>
    <w:rsid w:val="00A515CA"/>
    <w:rsid w:val="00A5339D"/>
    <w:rsid w:val="00A54469"/>
    <w:rsid w:val="00A549A5"/>
    <w:rsid w:val="00A54CF3"/>
    <w:rsid w:val="00A5527A"/>
    <w:rsid w:val="00A55AC0"/>
    <w:rsid w:val="00A60495"/>
    <w:rsid w:val="00A62774"/>
    <w:rsid w:val="00A6305C"/>
    <w:rsid w:val="00A64176"/>
    <w:rsid w:val="00A64DB3"/>
    <w:rsid w:val="00A661FB"/>
    <w:rsid w:val="00A704A4"/>
    <w:rsid w:val="00A708E4"/>
    <w:rsid w:val="00A71D75"/>
    <w:rsid w:val="00A801FC"/>
    <w:rsid w:val="00A816FE"/>
    <w:rsid w:val="00A82248"/>
    <w:rsid w:val="00A83E01"/>
    <w:rsid w:val="00A84DE4"/>
    <w:rsid w:val="00A851D8"/>
    <w:rsid w:val="00A85236"/>
    <w:rsid w:val="00A85C8C"/>
    <w:rsid w:val="00A90A09"/>
    <w:rsid w:val="00A91D83"/>
    <w:rsid w:val="00A92034"/>
    <w:rsid w:val="00A94013"/>
    <w:rsid w:val="00A94163"/>
    <w:rsid w:val="00A9518D"/>
    <w:rsid w:val="00A962F4"/>
    <w:rsid w:val="00AA1F57"/>
    <w:rsid w:val="00AA331B"/>
    <w:rsid w:val="00AA47E3"/>
    <w:rsid w:val="00AA4CED"/>
    <w:rsid w:val="00AA4D4B"/>
    <w:rsid w:val="00AA6DED"/>
    <w:rsid w:val="00AA77EF"/>
    <w:rsid w:val="00AB03FC"/>
    <w:rsid w:val="00AB0536"/>
    <w:rsid w:val="00AB0B6E"/>
    <w:rsid w:val="00AB4DC7"/>
    <w:rsid w:val="00AB71B2"/>
    <w:rsid w:val="00AC081D"/>
    <w:rsid w:val="00AC0A7B"/>
    <w:rsid w:val="00AC0B6F"/>
    <w:rsid w:val="00AC0D47"/>
    <w:rsid w:val="00AC218B"/>
    <w:rsid w:val="00AC32C1"/>
    <w:rsid w:val="00AC49BE"/>
    <w:rsid w:val="00AC5542"/>
    <w:rsid w:val="00AC584D"/>
    <w:rsid w:val="00AC591D"/>
    <w:rsid w:val="00AC658E"/>
    <w:rsid w:val="00AC729B"/>
    <w:rsid w:val="00AD0939"/>
    <w:rsid w:val="00AD0DA7"/>
    <w:rsid w:val="00AD1272"/>
    <w:rsid w:val="00AD20B1"/>
    <w:rsid w:val="00AD28A6"/>
    <w:rsid w:val="00AD3AD4"/>
    <w:rsid w:val="00AD560C"/>
    <w:rsid w:val="00AD5CC1"/>
    <w:rsid w:val="00AD6AFA"/>
    <w:rsid w:val="00AD799C"/>
    <w:rsid w:val="00AE154B"/>
    <w:rsid w:val="00AE183B"/>
    <w:rsid w:val="00AE388D"/>
    <w:rsid w:val="00AE3B68"/>
    <w:rsid w:val="00AE4751"/>
    <w:rsid w:val="00AE5338"/>
    <w:rsid w:val="00AE5463"/>
    <w:rsid w:val="00AE54D0"/>
    <w:rsid w:val="00AE5B96"/>
    <w:rsid w:val="00AF12A2"/>
    <w:rsid w:val="00AF17DB"/>
    <w:rsid w:val="00AF227E"/>
    <w:rsid w:val="00AF231C"/>
    <w:rsid w:val="00AF3679"/>
    <w:rsid w:val="00AF408C"/>
    <w:rsid w:val="00AF4DAB"/>
    <w:rsid w:val="00B02FD4"/>
    <w:rsid w:val="00B051E8"/>
    <w:rsid w:val="00B051E9"/>
    <w:rsid w:val="00B06AED"/>
    <w:rsid w:val="00B076A4"/>
    <w:rsid w:val="00B10017"/>
    <w:rsid w:val="00B1283B"/>
    <w:rsid w:val="00B131FE"/>
    <w:rsid w:val="00B13693"/>
    <w:rsid w:val="00B136D2"/>
    <w:rsid w:val="00B152C9"/>
    <w:rsid w:val="00B16154"/>
    <w:rsid w:val="00B16BD0"/>
    <w:rsid w:val="00B22A56"/>
    <w:rsid w:val="00B3031E"/>
    <w:rsid w:val="00B32DE0"/>
    <w:rsid w:val="00B35A19"/>
    <w:rsid w:val="00B37002"/>
    <w:rsid w:val="00B409DE"/>
    <w:rsid w:val="00B40C0C"/>
    <w:rsid w:val="00B43320"/>
    <w:rsid w:val="00B449FC"/>
    <w:rsid w:val="00B454F9"/>
    <w:rsid w:val="00B523D6"/>
    <w:rsid w:val="00B5511D"/>
    <w:rsid w:val="00B5533F"/>
    <w:rsid w:val="00B663B8"/>
    <w:rsid w:val="00B7093D"/>
    <w:rsid w:val="00B7166B"/>
    <w:rsid w:val="00B71676"/>
    <w:rsid w:val="00B71EFB"/>
    <w:rsid w:val="00B71FE7"/>
    <w:rsid w:val="00B725F4"/>
    <w:rsid w:val="00B72A37"/>
    <w:rsid w:val="00B74156"/>
    <w:rsid w:val="00B80B1A"/>
    <w:rsid w:val="00B820AB"/>
    <w:rsid w:val="00B834D0"/>
    <w:rsid w:val="00B845AF"/>
    <w:rsid w:val="00B87324"/>
    <w:rsid w:val="00B90528"/>
    <w:rsid w:val="00B90B5C"/>
    <w:rsid w:val="00B923EC"/>
    <w:rsid w:val="00B932CE"/>
    <w:rsid w:val="00B94E88"/>
    <w:rsid w:val="00BA1090"/>
    <w:rsid w:val="00BA1890"/>
    <w:rsid w:val="00BA1A57"/>
    <w:rsid w:val="00BA62E7"/>
    <w:rsid w:val="00BB0BA5"/>
    <w:rsid w:val="00BB570A"/>
    <w:rsid w:val="00BC138A"/>
    <w:rsid w:val="00BC30DF"/>
    <w:rsid w:val="00BC4384"/>
    <w:rsid w:val="00BC5729"/>
    <w:rsid w:val="00BC789B"/>
    <w:rsid w:val="00BD1211"/>
    <w:rsid w:val="00BD6083"/>
    <w:rsid w:val="00BD6CB6"/>
    <w:rsid w:val="00BD7780"/>
    <w:rsid w:val="00BE0C8B"/>
    <w:rsid w:val="00BE0F25"/>
    <w:rsid w:val="00BE1650"/>
    <w:rsid w:val="00BE213B"/>
    <w:rsid w:val="00BE2D79"/>
    <w:rsid w:val="00BE335A"/>
    <w:rsid w:val="00BE5C6F"/>
    <w:rsid w:val="00BE64FD"/>
    <w:rsid w:val="00BE6642"/>
    <w:rsid w:val="00BF337B"/>
    <w:rsid w:val="00BF363E"/>
    <w:rsid w:val="00BF6406"/>
    <w:rsid w:val="00C0072E"/>
    <w:rsid w:val="00C007A1"/>
    <w:rsid w:val="00C00DF3"/>
    <w:rsid w:val="00C01D57"/>
    <w:rsid w:val="00C02C72"/>
    <w:rsid w:val="00C061DA"/>
    <w:rsid w:val="00C072C5"/>
    <w:rsid w:val="00C12BCC"/>
    <w:rsid w:val="00C13884"/>
    <w:rsid w:val="00C165D6"/>
    <w:rsid w:val="00C1751F"/>
    <w:rsid w:val="00C21E49"/>
    <w:rsid w:val="00C21F22"/>
    <w:rsid w:val="00C22C03"/>
    <w:rsid w:val="00C22CA0"/>
    <w:rsid w:val="00C27765"/>
    <w:rsid w:val="00C30413"/>
    <w:rsid w:val="00C330DA"/>
    <w:rsid w:val="00C330F0"/>
    <w:rsid w:val="00C3443D"/>
    <w:rsid w:val="00C35526"/>
    <w:rsid w:val="00C365FF"/>
    <w:rsid w:val="00C3769A"/>
    <w:rsid w:val="00C40812"/>
    <w:rsid w:val="00C40EC7"/>
    <w:rsid w:val="00C415EB"/>
    <w:rsid w:val="00C41A30"/>
    <w:rsid w:val="00C429A3"/>
    <w:rsid w:val="00C43018"/>
    <w:rsid w:val="00C4323C"/>
    <w:rsid w:val="00C43FB9"/>
    <w:rsid w:val="00C46B4E"/>
    <w:rsid w:val="00C475C6"/>
    <w:rsid w:val="00C50571"/>
    <w:rsid w:val="00C512CB"/>
    <w:rsid w:val="00C5207B"/>
    <w:rsid w:val="00C5422A"/>
    <w:rsid w:val="00C546AD"/>
    <w:rsid w:val="00C55CDC"/>
    <w:rsid w:val="00C56D2E"/>
    <w:rsid w:val="00C57036"/>
    <w:rsid w:val="00C575D9"/>
    <w:rsid w:val="00C577F1"/>
    <w:rsid w:val="00C57DFB"/>
    <w:rsid w:val="00C6041B"/>
    <w:rsid w:val="00C63787"/>
    <w:rsid w:val="00C656BC"/>
    <w:rsid w:val="00C67AA8"/>
    <w:rsid w:val="00C71FAA"/>
    <w:rsid w:val="00C7445B"/>
    <w:rsid w:val="00C80EC7"/>
    <w:rsid w:val="00C84A18"/>
    <w:rsid w:val="00C85FDF"/>
    <w:rsid w:val="00C935EA"/>
    <w:rsid w:val="00C95189"/>
    <w:rsid w:val="00C955D9"/>
    <w:rsid w:val="00C96C87"/>
    <w:rsid w:val="00C976EE"/>
    <w:rsid w:val="00C97E41"/>
    <w:rsid w:val="00CA3832"/>
    <w:rsid w:val="00CA6AEE"/>
    <w:rsid w:val="00CA707A"/>
    <w:rsid w:val="00CA7362"/>
    <w:rsid w:val="00CB08A7"/>
    <w:rsid w:val="00CB2082"/>
    <w:rsid w:val="00CB46B4"/>
    <w:rsid w:val="00CB4713"/>
    <w:rsid w:val="00CB5A0D"/>
    <w:rsid w:val="00CB7100"/>
    <w:rsid w:val="00CC038F"/>
    <w:rsid w:val="00CC06DE"/>
    <w:rsid w:val="00CC3685"/>
    <w:rsid w:val="00CC4528"/>
    <w:rsid w:val="00CC4B25"/>
    <w:rsid w:val="00CC5DCB"/>
    <w:rsid w:val="00CD3795"/>
    <w:rsid w:val="00CD40DE"/>
    <w:rsid w:val="00CD7167"/>
    <w:rsid w:val="00CE2F50"/>
    <w:rsid w:val="00CE4D7E"/>
    <w:rsid w:val="00CE5900"/>
    <w:rsid w:val="00CF0692"/>
    <w:rsid w:val="00CF3619"/>
    <w:rsid w:val="00CF60A8"/>
    <w:rsid w:val="00CF7ECE"/>
    <w:rsid w:val="00D041EB"/>
    <w:rsid w:val="00D12708"/>
    <w:rsid w:val="00D12A2B"/>
    <w:rsid w:val="00D12FCF"/>
    <w:rsid w:val="00D13E2B"/>
    <w:rsid w:val="00D15DC0"/>
    <w:rsid w:val="00D17FDA"/>
    <w:rsid w:val="00D22668"/>
    <w:rsid w:val="00D2285E"/>
    <w:rsid w:val="00D23642"/>
    <w:rsid w:val="00D2365F"/>
    <w:rsid w:val="00D2690D"/>
    <w:rsid w:val="00D27D0C"/>
    <w:rsid w:val="00D347A5"/>
    <w:rsid w:val="00D3533A"/>
    <w:rsid w:val="00D35A2E"/>
    <w:rsid w:val="00D35E37"/>
    <w:rsid w:val="00D37D62"/>
    <w:rsid w:val="00D4053E"/>
    <w:rsid w:val="00D440AE"/>
    <w:rsid w:val="00D461B7"/>
    <w:rsid w:val="00D4749F"/>
    <w:rsid w:val="00D54714"/>
    <w:rsid w:val="00D547E2"/>
    <w:rsid w:val="00D60206"/>
    <w:rsid w:val="00D6081E"/>
    <w:rsid w:val="00D628EB"/>
    <w:rsid w:val="00D62F6D"/>
    <w:rsid w:val="00D65819"/>
    <w:rsid w:val="00D66413"/>
    <w:rsid w:val="00D666BD"/>
    <w:rsid w:val="00D67B2B"/>
    <w:rsid w:val="00D67C7F"/>
    <w:rsid w:val="00D7147D"/>
    <w:rsid w:val="00D73A66"/>
    <w:rsid w:val="00D76D9C"/>
    <w:rsid w:val="00D77CB2"/>
    <w:rsid w:val="00D77E8B"/>
    <w:rsid w:val="00D81FB8"/>
    <w:rsid w:val="00D91D3F"/>
    <w:rsid w:val="00D94DE7"/>
    <w:rsid w:val="00D96CEA"/>
    <w:rsid w:val="00D97A09"/>
    <w:rsid w:val="00DA003B"/>
    <w:rsid w:val="00DA00B2"/>
    <w:rsid w:val="00DA3363"/>
    <w:rsid w:val="00DA34B4"/>
    <w:rsid w:val="00DA60E4"/>
    <w:rsid w:val="00DA6665"/>
    <w:rsid w:val="00DB10E7"/>
    <w:rsid w:val="00DC0094"/>
    <w:rsid w:val="00DC03C3"/>
    <w:rsid w:val="00DC1C11"/>
    <w:rsid w:val="00DC2827"/>
    <w:rsid w:val="00DC44D4"/>
    <w:rsid w:val="00DC4B7E"/>
    <w:rsid w:val="00DD0EAB"/>
    <w:rsid w:val="00DD2E26"/>
    <w:rsid w:val="00DD50C3"/>
    <w:rsid w:val="00DD51BC"/>
    <w:rsid w:val="00DD5F83"/>
    <w:rsid w:val="00DE0400"/>
    <w:rsid w:val="00DE0FAD"/>
    <w:rsid w:val="00DE5D15"/>
    <w:rsid w:val="00DE6105"/>
    <w:rsid w:val="00DE7FFE"/>
    <w:rsid w:val="00DF16F1"/>
    <w:rsid w:val="00DF45C8"/>
    <w:rsid w:val="00DF559D"/>
    <w:rsid w:val="00DF7B60"/>
    <w:rsid w:val="00DF7FE4"/>
    <w:rsid w:val="00E04E51"/>
    <w:rsid w:val="00E07415"/>
    <w:rsid w:val="00E07A64"/>
    <w:rsid w:val="00E10F3C"/>
    <w:rsid w:val="00E16A15"/>
    <w:rsid w:val="00E17395"/>
    <w:rsid w:val="00E25B7E"/>
    <w:rsid w:val="00E26D5B"/>
    <w:rsid w:val="00E27310"/>
    <w:rsid w:val="00E27750"/>
    <w:rsid w:val="00E27DD8"/>
    <w:rsid w:val="00E308C8"/>
    <w:rsid w:val="00E3407B"/>
    <w:rsid w:val="00E35440"/>
    <w:rsid w:val="00E367D4"/>
    <w:rsid w:val="00E378D0"/>
    <w:rsid w:val="00E42219"/>
    <w:rsid w:val="00E45090"/>
    <w:rsid w:val="00E45226"/>
    <w:rsid w:val="00E47C34"/>
    <w:rsid w:val="00E50115"/>
    <w:rsid w:val="00E50B4B"/>
    <w:rsid w:val="00E5308B"/>
    <w:rsid w:val="00E555E8"/>
    <w:rsid w:val="00E55E71"/>
    <w:rsid w:val="00E56F93"/>
    <w:rsid w:val="00E5791B"/>
    <w:rsid w:val="00E657A4"/>
    <w:rsid w:val="00E65C28"/>
    <w:rsid w:val="00E66281"/>
    <w:rsid w:val="00E67F3D"/>
    <w:rsid w:val="00E7296F"/>
    <w:rsid w:val="00E73DEC"/>
    <w:rsid w:val="00E74B60"/>
    <w:rsid w:val="00E75B20"/>
    <w:rsid w:val="00E80125"/>
    <w:rsid w:val="00E809A4"/>
    <w:rsid w:val="00E80CBE"/>
    <w:rsid w:val="00E816DD"/>
    <w:rsid w:val="00E848FE"/>
    <w:rsid w:val="00E8570B"/>
    <w:rsid w:val="00E862C9"/>
    <w:rsid w:val="00E86C61"/>
    <w:rsid w:val="00E90D25"/>
    <w:rsid w:val="00E92248"/>
    <w:rsid w:val="00E96762"/>
    <w:rsid w:val="00E979F7"/>
    <w:rsid w:val="00E97C4F"/>
    <w:rsid w:val="00EA0A67"/>
    <w:rsid w:val="00EA2607"/>
    <w:rsid w:val="00EA45AF"/>
    <w:rsid w:val="00EA79F3"/>
    <w:rsid w:val="00EB0708"/>
    <w:rsid w:val="00EB3516"/>
    <w:rsid w:val="00EB3CBC"/>
    <w:rsid w:val="00EB3EF6"/>
    <w:rsid w:val="00EB5C15"/>
    <w:rsid w:val="00EB5CD1"/>
    <w:rsid w:val="00EB6E82"/>
    <w:rsid w:val="00EC0F06"/>
    <w:rsid w:val="00EC1900"/>
    <w:rsid w:val="00EC1B48"/>
    <w:rsid w:val="00EC2817"/>
    <w:rsid w:val="00EC2EAC"/>
    <w:rsid w:val="00EC3AE6"/>
    <w:rsid w:val="00EC4298"/>
    <w:rsid w:val="00EC47E3"/>
    <w:rsid w:val="00EC4C96"/>
    <w:rsid w:val="00EC50F3"/>
    <w:rsid w:val="00EC66E2"/>
    <w:rsid w:val="00ED0A8B"/>
    <w:rsid w:val="00ED0D34"/>
    <w:rsid w:val="00ED312F"/>
    <w:rsid w:val="00ED4B7E"/>
    <w:rsid w:val="00ED5AB5"/>
    <w:rsid w:val="00ED5B4C"/>
    <w:rsid w:val="00ED7DA7"/>
    <w:rsid w:val="00EE02F4"/>
    <w:rsid w:val="00EE21A4"/>
    <w:rsid w:val="00EE2C49"/>
    <w:rsid w:val="00EE3C23"/>
    <w:rsid w:val="00EE6C8A"/>
    <w:rsid w:val="00EE73AB"/>
    <w:rsid w:val="00EF09C2"/>
    <w:rsid w:val="00EF173A"/>
    <w:rsid w:val="00EF2491"/>
    <w:rsid w:val="00EF3028"/>
    <w:rsid w:val="00EF493B"/>
    <w:rsid w:val="00EF5D42"/>
    <w:rsid w:val="00EF7EA0"/>
    <w:rsid w:val="00F00E9D"/>
    <w:rsid w:val="00F0531E"/>
    <w:rsid w:val="00F10B15"/>
    <w:rsid w:val="00F11B71"/>
    <w:rsid w:val="00F122BB"/>
    <w:rsid w:val="00F1251C"/>
    <w:rsid w:val="00F13667"/>
    <w:rsid w:val="00F149E4"/>
    <w:rsid w:val="00F14F28"/>
    <w:rsid w:val="00F17150"/>
    <w:rsid w:val="00F20E13"/>
    <w:rsid w:val="00F212FE"/>
    <w:rsid w:val="00F21592"/>
    <w:rsid w:val="00F24EA7"/>
    <w:rsid w:val="00F25153"/>
    <w:rsid w:val="00F25195"/>
    <w:rsid w:val="00F26CF5"/>
    <w:rsid w:val="00F27DBD"/>
    <w:rsid w:val="00F315BD"/>
    <w:rsid w:val="00F35C85"/>
    <w:rsid w:val="00F36735"/>
    <w:rsid w:val="00F36EE8"/>
    <w:rsid w:val="00F42381"/>
    <w:rsid w:val="00F43F93"/>
    <w:rsid w:val="00F4682D"/>
    <w:rsid w:val="00F4728D"/>
    <w:rsid w:val="00F50C34"/>
    <w:rsid w:val="00F55BDF"/>
    <w:rsid w:val="00F5618B"/>
    <w:rsid w:val="00F5663B"/>
    <w:rsid w:val="00F56AC0"/>
    <w:rsid w:val="00F57F4A"/>
    <w:rsid w:val="00F63ED3"/>
    <w:rsid w:val="00F65CF2"/>
    <w:rsid w:val="00F742A5"/>
    <w:rsid w:val="00F74E4C"/>
    <w:rsid w:val="00F76401"/>
    <w:rsid w:val="00F8016C"/>
    <w:rsid w:val="00F805A2"/>
    <w:rsid w:val="00F80D5D"/>
    <w:rsid w:val="00F81487"/>
    <w:rsid w:val="00F84B8E"/>
    <w:rsid w:val="00F8536B"/>
    <w:rsid w:val="00F856BE"/>
    <w:rsid w:val="00F8648B"/>
    <w:rsid w:val="00F90949"/>
    <w:rsid w:val="00F923F7"/>
    <w:rsid w:val="00F93619"/>
    <w:rsid w:val="00F95BCA"/>
    <w:rsid w:val="00F9683D"/>
    <w:rsid w:val="00F96C18"/>
    <w:rsid w:val="00F97581"/>
    <w:rsid w:val="00F9792C"/>
    <w:rsid w:val="00FA1C19"/>
    <w:rsid w:val="00FA42FD"/>
    <w:rsid w:val="00FA613F"/>
    <w:rsid w:val="00FB495D"/>
    <w:rsid w:val="00FC2431"/>
    <w:rsid w:val="00FC35AF"/>
    <w:rsid w:val="00FC5D96"/>
    <w:rsid w:val="00FC6601"/>
    <w:rsid w:val="00FD3D1F"/>
    <w:rsid w:val="00FD567E"/>
    <w:rsid w:val="00FD5AA9"/>
    <w:rsid w:val="00FE0CAE"/>
    <w:rsid w:val="00FE20FD"/>
    <w:rsid w:val="00FE28CB"/>
    <w:rsid w:val="00FE7408"/>
    <w:rsid w:val="00FF1655"/>
    <w:rsid w:val="00FF2913"/>
    <w:rsid w:val="00FF4ECB"/>
    <w:rsid w:val="00FF5EE9"/>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3D34"/>
  <w15:docId w15:val="{9A20B27D-2440-4106-A965-267849A0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A6"/>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99"/>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3"/>
      </w:numPr>
    </w:pPr>
  </w:style>
  <w:style w:type="numbering" w:styleId="1ai">
    <w:name w:val="Outline List 1"/>
    <w:aliases w:val="1 / a / i Contract Conditions"/>
    <w:basedOn w:val="NoList"/>
    <w:uiPriority w:val="99"/>
    <w:unhideWhenUsed/>
    <w:rsid w:val="0077621F"/>
    <w:pPr>
      <w:numPr>
        <w:numId w:val="4"/>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10"/>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 w:type="character" w:customStyle="1" w:styleId="me-email-text">
    <w:name w:val="me-email-text"/>
    <w:basedOn w:val="DefaultParagraphFont"/>
    <w:rsid w:val="00A54469"/>
  </w:style>
  <w:style w:type="character" w:customStyle="1" w:styleId="me-email-text-secondary">
    <w:name w:val="me-email-text-secondary"/>
    <w:basedOn w:val="DefaultParagraphFont"/>
    <w:rsid w:val="00A5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3752">
      <w:bodyDiv w:val="1"/>
      <w:marLeft w:val="0"/>
      <w:marRight w:val="0"/>
      <w:marTop w:val="0"/>
      <w:marBottom w:val="0"/>
      <w:divBdr>
        <w:top w:val="none" w:sz="0" w:space="0" w:color="auto"/>
        <w:left w:val="none" w:sz="0" w:space="0" w:color="auto"/>
        <w:bottom w:val="none" w:sz="0" w:space="0" w:color="auto"/>
        <w:right w:val="none" w:sz="0" w:space="0" w:color="auto"/>
      </w:divBdr>
    </w:div>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642731071">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879587589">
      <w:bodyDiv w:val="1"/>
      <w:marLeft w:val="0"/>
      <w:marRight w:val="0"/>
      <w:marTop w:val="0"/>
      <w:marBottom w:val="0"/>
      <w:divBdr>
        <w:top w:val="none" w:sz="0" w:space="0" w:color="auto"/>
        <w:left w:val="none" w:sz="0" w:space="0" w:color="auto"/>
        <w:bottom w:val="none" w:sz="0" w:space="0" w:color="auto"/>
        <w:right w:val="none" w:sz="0" w:space="0" w:color="auto"/>
      </w:divBdr>
    </w:div>
    <w:div w:id="946038998">
      <w:bodyDiv w:val="1"/>
      <w:marLeft w:val="0"/>
      <w:marRight w:val="0"/>
      <w:marTop w:val="0"/>
      <w:marBottom w:val="0"/>
      <w:divBdr>
        <w:top w:val="none" w:sz="0" w:space="0" w:color="auto"/>
        <w:left w:val="none" w:sz="0" w:space="0" w:color="auto"/>
        <w:bottom w:val="none" w:sz="0" w:space="0" w:color="auto"/>
        <w:right w:val="none" w:sz="0" w:space="0" w:color="auto"/>
      </w:divBdr>
    </w:div>
    <w:div w:id="95428521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052463227">
      <w:bodyDiv w:val="1"/>
      <w:marLeft w:val="0"/>
      <w:marRight w:val="0"/>
      <w:marTop w:val="0"/>
      <w:marBottom w:val="0"/>
      <w:divBdr>
        <w:top w:val="none" w:sz="0" w:space="0" w:color="auto"/>
        <w:left w:val="none" w:sz="0" w:space="0" w:color="auto"/>
        <w:bottom w:val="none" w:sz="0" w:space="0" w:color="auto"/>
        <w:right w:val="none" w:sz="0" w:space="0" w:color="auto"/>
      </w:divBdr>
    </w:div>
    <w:div w:id="1056780407">
      <w:bodyDiv w:val="1"/>
      <w:marLeft w:val="0"/>
      <w:marRight w:val="0"/>
      <w:marTop w:val="0"/>
      <w:marBottom w:val="0"/>
      <w:divBdr>
        <w:top w:val="none" w:sz="0" w:space="0" w:color="auto"/>
        <w:left w:val="none" w:sz="0" w:space="0" w:color="auto"/>
        <w:bottom w:val="none" w:sz="0" w:space="0" w:color="auto"/>
        <w:right w:val="none" w:sz="0" w:space="0" w:color="auto"/>
      </w:divBdr>
    </w:div>
    <w:div w:id="1161123923">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 w:id="1636066022">
      <w:bodyDiv w:val="1"/>
      <w:marLeft w:val="0"/>
      <w:marRight w:val="0"/>
      <w:marTop w:val="0"/>
      <w:marBottom w:val="0"/>
      <w:divBdr>
        <w:top w:val="none" w:sz="0" w:space="0" w:color="auto"/>
        <w:left w:val="none" w:sz="0" w:space="0" w:color="auto"/>
        <w:bottom w:val="none" w:sz="0" w:space="0" w:color="auto"/>
        <w:right w:val="none" w:sz="0" w:space="0" w:color="auto"/>
      </w:divBdr>
    </w:div>
    <w:div w:id="1810197871">
      <w:bodyDiv w:val="1"/>
      <w:marLeft w:val="0"/>
      <w:marRight w:val="0"/>
      <w:marTop w:val="0"/>
      <w:marBottom w:val="0"/>
      <w:divBdr>
        <w:top w:val="none" w:sz="0" w:space="0" w:color="auto"/>
        <w:left w:val="none" w:sz="0" w:space="0" w:color="auto"/>
        <w:bottom w:val="none" w:sz="0" w:space="0" w:color="auto"/>
        <w:right w:val="none" w:sz="0" w:space="0" w:color="auto"/>
      </w:divBdr>
    </w:div>
    <w:div w:id="199409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me@kcat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ollison@kcata.org"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10867</Words>
  <Characters>61943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72665</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cherylf</dc:creator>
  <cp:keywords/>
  <dc:description/>
  <cp:lastModifiedBy>Andrew Campbell</cp:lastModifiedBy>
  <cp:revision>50</cp:revision>
  <cp:lastPrinted>2024-12-26T20:36:00Z</cp:lastPrinted>
  <dcterms:created xsi:type="dcterms:W3CDTF">2025-01-15T21:41:00Z</dcterms:created>
  <dcterms:modified xsi:type="dcterms:W3CDTF">2025-01-21T21:56:00Z</dcterms:modified>
</cp:coreProperties>
</file>